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5C132EAE" w14:textId="77777777" w:rsidTr="006C36DE">
        <w:tc>
          <w:tcPr>
            <w:tcW w:w="9747" w:type="dxa"/>
          </w:tcPr>
          <w:p w14:paraId="3ADC51ED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313FB25D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D62D43" wp14:editId="1B931937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AA5547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896672C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6D00EFDA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7FE7B79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8D3C5C5" w14:textId="77777777"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14:paraId="4F56F739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56572BAF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933BA94" w14:textId="77777777"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14:paraId="0089B016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3D34FA2F" w14:textId="4D542FB1" w:rsidR="007E0715" w:rsidRPr="007E0715" w:rsidRDefault="00F054A9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B9794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14:paraId="346EADC6" w14:textId="77777777"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14:paraId="150D5BED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C8C4227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2AEB4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515BF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9FF8A8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14:paraId="274DBE9E" w14:textId="77777777" w:rsidTr="006C36DE">
        <w:tc>
          <w:tcPr>
            <w:tcW w:w="9747" w:type="dxa"/>
          </w:tcPr>
          <w:p w14:paraId="66F2A765" w14:textId="77777777"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14:paraId="060CB3E6" w14:textId="77777777"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05E28BE" w14:textId="77777777"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672B6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14:paraId="62BB9C9D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52740D79" w14:textId="4D6269EB"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 w:rsidR="00F054A9">
        <w:rPr>
          <w:rFonts w:ascii="Times New Roman" w:hAnsi="Times New Roman" w:cs="Times New Roman"/>
          <w:sz w:val="30"/>
          <w:szCs w:val="30"/>
        </w:rPr>
        <w:t>2</w:t>
      </w:r>
    </w:p>
    <w:p w14:paraId="4935BE03" w14:textId="77777777"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2DC757E0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5382FD99" w14:textId="7ABF6206" w:rsidR="00600914" w:rsidRPr="003F52BC" w:rsidRDefault="00600914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3F52BC" w:rsidRPr="003F52BC">
        <w:rPr>
          <w:rFonts w:ascii="Times New Roman" w:hAnsi="Times New Roman" w:cs="Times New Roman"/>
          <w:sz w:val="30"/>
          <w:szCs w:val="30"/>
        </w:rPr>
        <w:t xml:space="preserve">Внести в </w:t>
      </w:r>
      <w:proofErr w:type="gramStart"/>
      <w:r w:rsidR="003F52BC" w:rsidRPr="003F52BC">
        <w:rPr>
          <w:rFonts w:ascii="Times New Roman" w:hAnsi="Times New Roman" w:cs="Times New Roman"/>
          <w:spacing w:val="-2"/>
          <w:sz w:val="30"/>
          <w:szCs w:val="30"/>
        </w:rPr>
        <w:t>решение</w:t>
      </w:r>
      <w:r w:rsidR="003F52BC">
        <w:rPr>
          <w:spacing w:val="-2"/>
          <w:sz w:val="30"/>
          <w:szCs w:val="30"/>
        </w:rPr>
        <w:t xml:space="preserve"> </w:t>
      </w:r>
      <w:r w:rsidR="003C770F">
        <w:rPr>
          <w:rFonts w:ascii="Times New Roman" w:hAnsi="Times New Roman" w:cs="Times New Roman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F52BC" w:rsidRPr="003F52BC">
        <w:rPr>
          <w:rFonts w:ascii="Times New Roman" w:hAnsi="Times New Roman" w:cs="Times New Roman"/>
          <w:sz w:val="30"/>
          <w:szCs w:val="30"/>
        </w:rPr>
        <w:t>следующие изменения :</w:t>
      </w:r>
    </w:p>
    <w:p w14:paraId="7CE4E265" w14:textId="77777777" w:rsidR="003F52BC" w:rsidRPr="003F52BC" w:rsidRDefault="003F52BC" w:rsidP="003F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1.1. пункт 1 изложить в следующей редакции:</w:t>
      </w:r>
    </w:p>
    <w:p w14:paraId="73CE43C9" w14:textId="3708E72E" w:rsidR="003F52BC" w:rsidRPr="003F52BC" w:rsidRDefault="003F52BC" w:rsidP="003F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«1. Утвердить бюджет сельсовета на 2024 год по расходам в сумме </w:t>
      </w:r>
      <w:r>
        <w:rPr>
          <w:rFonts w:ascii="Times New Roman" w:hAnsi="Times New Roman" w:cs="Times New Roman"/>
          <w:sz w:val="30"/>
          <w:szCs w:val="30"/>
        </w:rPr>
        <w:t>175</w:t>
      </w:r>
      <w:r w:rsidRPr="003F52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109</w:t>
      </w:r>
      <w:r w:rsidRPr="003F52BC">
        <w:rPr>
          <w:rFonts w:ascii="Times New Roman" w:hAnsi="Times New Roman" w:cs="Times New Roman"/>
          <w:sz w:val="30"/>
          <w:szCs w:val="30"/>
        </w:rPr>
        <w:t xml:space="preserve">,00 белорусского рубля (далее – рубль) исходя из прогнозируемого объема доходов в сумме </w:t>
      </w:r>
      <w:r>
        <w:rPr>
          <w:rFonts w:ascii="Times New Roman" w:hAnsi="Times New Roman" w:cs="Times New Roman"/>
          <w:sz w:val="30"/>
          <w:szCs w:val="30"/>
        </w:rPr>
        <w:t>162</w:t>
      </w:r>
      <w:r w:rsidRPr="003F52B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609</w:t>
      </w:r>
      <w:r w:rsidRPr="003F52BC">
        <w:rPr>
          <w:rFonts w:ascii="Times New Roman" w:hAnsi="Times New Roman" w:cs="Times New Roman"/>
          <w:sz w:val="30"/>
          <w:szCs w:val="30"/>
        </w:rPr>
        <w:t>,00 рубля.</w:t>
      </w:r>
    </w:p>
    <w:p w14:paraId="4B0B630A" w14:textId="2E3D5439" w:rsidR="003F52BC" w:rsidRPr="003F52BC" w:rsidRDefault="003F52BC" w:rsidP="003F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Установить максимальный размер дефицита бюджета сельсовета на конец года в сумме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3F52B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500</w:t>
      </w:r>
      <w:r w:rsidRPr="003F52BC">
        <w:rPr>
          <w:rFonts w:ascii="Times New Roman" w:hAnsi="Times New Roman" w:cs="Times New Roman"/>
          <w:sz w:val="30"/>
          <w:szCs w:val="30"/>
        </w:rPr>
        <w:t>,00 рубля и источники его финансирования согласно приложению 1</w:t>
      </w:r>
      <w:r w:rsidRPr="003F52B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3F52BC">
        <w:rPr>
          <w:rFonts w:ascii="Times New Roman" w:hAnsi="Times New Roman" w:cs="Times New Roman"/>
          <w:sz w:val="30"/>
          <w:szCs w:val="30"/>
        </w:rPr>
        <w:t>.»;</w:t>
      </w:r>
    </w:p>
    <w:p w14:paraId="0EE35B91" w14:textId="77777777" w:rsidR="003F52BC" w:rsidRPr="003F52BC" w:rsidRDefault="003F52BC" w:rsidP="003F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433C707D" w14:textId="7AAF7170" w:rsidR="003F52BC" w:rsidRPr="003F52BC" w:rsidRDefault="003F52BC" w:rsidP="003F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1.2.1. в абзаце третьем цифры «</w:t>
      </w:r>
      <w:r>
        <w:rPr>
          <w:rFonts w:ascii="Times New Roman" w:hAnsi="Times New Roman" w:cs="Times New Roman"/>
          <w:sz w:val="30"/>
          <w:szCs w:val="30"/>
        </w:rPr>
        <w:t>162 609</w:t>
      </w:r>
      <w:r w:rsidRPr="003F52BC">
        <w:rPr>
          <w:rFonts w:ascii="Times New Roman" w:hAnsi="Times New Roman" w:cs="Times New Roman"/>
          <w:sz w:val="30"/>
          <w:szCs w:val="30"/>
        </w:rPr>
        <w:t>,00» заменить цифрами «1</w:t>
      </w:r>
      <w:r>
        <w:rPr>
          <w:rFonts w:ascii="Times New Roman" w:hAnsi="Times New Roman" w:cs="Times New Roman"/>
          <w:sz w:val="30"/>
          <w:szCs w:val="30"/>
        </w:rPr>
        <w:t>75</w:t>
      </w:r>
      <w:r w:rsidRPr="003F52B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109</w:t>
      </w:r>
      <w:r w:rsidRPr="003F52BC">
        <w:rPr>
          <w:rFonts w:ascii="Times New Roman" w:hAnsi="Times New Roman" w:cs="Times New Roman"/>
          <w:sz w:val="30"/>
          <w:szCs w:val="30"/>
        </w:rPr>
        <w:t>,00»;</w:t>
      </w:r>
    </w:p>
    <w:p w14:paraId="00B448B3" w14:textId="77777777" w:rsidR="003F52BC" w:rsidRPr="003F52BC" w:rsidRDefault="003F52BC" w:rsidP="003F5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1.3. дополнить решение приложением 1</w:t>
      </w:r>
      <w:r w:rsidRPr="003F52B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3F52BC">
        <w:rPr>
          <w:rFonts w:ascii="Times New Roman" w:hAnsi="Times New Roman" w:cs="Times New Roman"/>
          <w:sz w:val="30"/>
          <w:szCs w:val="30"/>
        </w:rPr>
        <w:t xml:space="preserve"> (прилагается);                                                         </w:t>
      </w:r>
    </w:p>
    <w:p w14:paraId="1F55B3FA" w14:textId="77777777" w:rsidR="003F52BC" w:rsidRPr="003F52BC" w:rsidRDefault="003F52BC" w:rsidP="003F52BC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1.4. приложения 2-4 к этому решению изложить в новой редакции (прилагаются).</w:t>
      </w:r>
    </w:p>
    <w:p w14:paraId="35E63319" w14:textId="77777777" w:rsidR="003F52BC" w:rsidRPr="003F52BC" w:rsidRDefault="003F52BC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17B6E188" w14:textId="77777777" w:rsidR="003F52BC" w:rsidRDefault="003F52B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A44B5C" w14:textId="45CAFF74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14:paraId="15EBC32B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AB0BAF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EC01DC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AD313B" w14:textId="27BF8253" w:rsidR="003F52BC" w:rsidRPr="003F52BC" w:rsidRDefault="003F52BC" w:rsidP="003F52BC">
      <w:pPr>
        <w:spacing w:after="0" w:line="240" w:lineRule="auto"/>
        <w:ind w:left="5579"/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3F52BC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  <w:r w:rsidRPr="003F52BC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14:paraId="5F4671AF" w14:textId="590A4080" w:rsidR="003F52BC" w:rsidRPr="003F52BC" w:rsidRDefault="003F52BC" w:rsidP="003F52BC">
      <w:pPr>
        <w:spacing w:after="0" w:line="240" w:lineRule="auto"/>
        <w:ind w:left="5579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Савского</w:t>
      </w: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 сельского</w:t>
      </w:r>
      <w:proofErr w:type="gramEnd"/>
      <w:r w:rsidRPr="003F52BC">
        <w:rPr>
          <w:rFonts w:ascii="Times New Roman" w:hAnsi="Times New Roman" w:cs="Times New Roman"/>
          <w:bCs/>
          <w:sz w:val="30"/>
          <w:szCs w:val="30"/>
        </w:rPr>
        <w:t xml:space="preserve"> Совета депутатов</w:t>
      </w:r>
    </w:p>
    <w:p w14:paraId="2C842AD4" w14:textId="28DB4D61" w:rsidR="003F52BC" w:rsidRPr="003F52BC" w:rsidRDefault="003F52BC" w:rsidP="003F52BC">
      <w:pPr>
        <w:spacing w:after="0" w:line="240" w:lineRule="auto"/>
        <w:ind w:left="5579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29.12.2023 № </w:t>
      </w:r>
      <w:r>
        <w:rPr>
          <w:rFonts w:ascii="Times New Roman" w:hAnsi="Times New Roman" w:cs="Times New Roman"/>
          <w:bCs/>
          <w:sz w:val="30"/>
          <w:szCs w:val="30"/>
        </w:rPr>
        <w:t>24</w:t>
      </w:r>
      <w:r w:rsidRPr="003F52BC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2</w:t>
      </w:r>
    </w:p>
    <w:p w14:paraId="656BE234" w14:textId="77777777" w:rsidR="003F52BC" w:rsidRPr="003F52BC" w:rsidRDefault="003F52BC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76D1C0E6" w14:textId="4B34F68E" w:rsidR="003F52BC" w:rsidRPr="003F52BC" w:rsidRDefault="003F52BC" w:rsidP="003F52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Сав</w:t>
      </w:r>
      <w:r w:rsidRPr="003F52BC">
        <w:rPr>
          <w:rFonts w:ascii="Times New Roman" w:hAnsi="Times New Roman" w:cs="Times New Roman"/>
          <w:sz w:val="30"/>
          <w:szCs w:val="30"/>
        </w:rPr>
        <w:t>ского сельского</w:t>
      </w:r>
    </w:p>
    <w:p w14:paraId="67E239DA" w14:textId="77777777" w:rsidR="003F52BC" w:rsidRPr="003F52BC" w:rsidRDefault="003F52BC" w:rsidP="003F52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Совета депутатов </w:t>
      </w:r>
    </w:p>
    <w:p w14:paraId="6CD25B9A" w14:textId="70284631" w:rsidR="003F52BC" w:rsidRPr="003F52BC" w:rsidRDefault="003F52BC" w:rsidP="003F52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26.03.2024 № 2-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3F52BC">
        <w:rPr>
          <w:rFonts w:ascii="Times New Roman" w:hAnsi="Times New Roman" w:cs="Times New Roman"/>
          <w:sz w:val="30"/>
          <w:szCs w:val="30"/>
        </w:rPr>
        <w:t>)</w:t>
      </w:r>
    </w:p>
    <w:p w14:paraId="5D110300" w14:textId="77777777" w:rsidR="003F52BC" w:rsidRPr="003F52BC" w:rsidRDefault="003F52BC" w:rsidP="003F52BC">
      <w:pPr>
        <w:spacing w:after="0" w:line="240" w:lineRule="auto"/>
        <w:ind w:left="5579"/>
        <w:rPr>
          <w:rFonts w:ascii="Times New Roman" w:hAnsi="Times New Roman" w:cs="Times New Roman"/>
          <w:bCs/>
          <w:sz w:val="30"/>
          <w:szCs w:val="30"/>
        </w:rPr>
      </w:pPr>
    </w:p>
    <w:p w14:paraId="70AD121B" w14:textId="77777777" w:rsidR="003F52BC" w:rsidRPr="003F52BC" w:rsidRDefault="003F52BC" w:rsidP="003F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A9C805B" w14:textId="77777777" w:rsidR="003F52BC" w:rsidRPr="003F52BC" w:rsidRDefault="003F52BC" w:rsidP="003F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ИСТОЧНИКИ</w:t>
      </w:r>
    </w:p>
    <w:p w14:paraId="20F5084A" w14:textId="77777777" w:rsidR="003F52BC" w:rsidRPr="003F52BC" w:rsidRDefault="003F52BC" w:rsidP="003F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финансирования дефицита </w:t>
      </w:r>
    </w:p>
    <w:p w14:paraId="734BC191" w14:textId="77777777" w:rsidR="003F52BC" w:rsidRPr="003F52BC" w:rsidRDefault="003F52BC" w:rsidP="003F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бюджета сельсовета </w:t>
      </w:r>
    </w:p>
    <w:p w14:paraId="3C4DCAD7" w14:textId="77777777" w:rsidR="003F52BC" w:rsidRPr="003F52BC" w:rsidRDefault="003F52BC" w:rsidP="003F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</w:t>
      </w:r>
      <w:proofErr w:type="gramStart"/>
      <w:r w:rsidRPr="003F52BC">
        <w:rPr>
          <w:rFonts w:ascii="Times New Roman" w:hAnsi="Times New Roman" w:cs="Times New Roman"/>
          <w:sz w:val="30"/>
          <w:szCs w:val="30"/>
        </w:rPr>
        <w:t>( рублей</w:t>
      </w:r>
      <w:proofErr w:type="gramEnd"/>
      <w:r w:rsidRPr="003F52B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1247"/>
        <w:gridCol w:w="1247"/>
        <w:gridCol w:w="1247"/>
        <w:gridCol w:w="1247"/>
        <w:gridCol w:w="1572"/>
      </w:tblGrid>
      <w:tr w:rsidR="003F52BC" w:rsidRPr="003F52BC" w14:paraId="1E6B5D2E" w14:textId="77777777" w:rsidTr="003F52BC">
        <w:trPr>
          <w:cantSplit/>
          <w:trHeight w:val="1866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7AFE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A106E" w14:textId="77777777" w:rsidR="003F52BC" w:rsidRPr="003F52BC" w:rsidRDefault="003F52BC" w:rsidP="003F52B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5219A" w14:textId="77777777" w:rsidR="003F52BC" w:rsidRPr="003F52BC" w:rsidRDefault="003F52BC" w:rsidP="003F52B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Источник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70263" w14:textId="77777777" w:rsidR="003F52BC" w:rsidRPr="003F52BC" w:rsidRDefault="003F52BC" w:rsidP="003F52B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Тип источника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036A1B" w14:textId="77777777" w:rsidR="003F52BC" w:rsidRPr="003F52BC" w:rsidRDefault="003F52BC" w:rsidP="003F52B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Детализация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54FD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Сумма</w:t>
            </w:r>
          </w:p>
        </w:tc>
      </w:tr>
      <w:tr w:rsidR="003F52BC" w:rsidRPr="003F52BC" w14:paraId="6F648029" w14:textId="77777777" w:rsidTr="003F52B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7D70" w14:textId="77777777" w:rsidR="003F52BC" w:rsidRPr="003F52BC" w:rsidRDefault="003F52BC" w:rsidP="003F5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ОБЩЕЕ ФИНАНСИРОВАНИЕ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EF5A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3C58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BDFB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20FF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7B62C" w14:textId="6EF34BF0" w:rsidR="003F52BC" w:rsidRPr="003F52BC" w:rsidRDefault="009B2D78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12 5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F52BC" w:rsidRPr="003F52BC" w14:paraId="44995444" w14:textId="77777777" w:rsidTr="003F52B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9E5A" w14:textId="77777777" w:rsidR="003F52BC" w:rsidRPr="003F52BC" w:rsidRDefault="003F52BC" w:rsidP="003F5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8CD77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484A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14AD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09DE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23509" w14:textId="0AF62127" w:rsidR="003F52BC" w:rsidRPr="003F52BC" w:rsidRDefault="009B2D78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F52BC" w:rsidRPr="003F52BC" w14:paraId="3379A80C" w14:textId="77777777" w:rsidTr="003F52B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8A4F" w14:textId="77777777" w:rsidR="003F52BC" w:rsidRPr="003F52BC" w:rsidRDefault="003F52BC" w:rsidP="003F5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D384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2820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1DCF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AEF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A729" w14:textId="6283A5DB" w:rsidR="003F52BC" w:rsidRPr="003F52BC" w:rsidRDefault="009B2D78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3F52BC" w:rsidRPr="003F52BC" w14:paraId="7CFB8AE0" w14:textId="77777777" w:rsidTr="003F52B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5EA" w14:textId="77777777" w:rsidR="003F52BC" w:rsidRPr="003F52BC" w:rsidRDefault="003F52BC" w:rsidP="003F5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Остатки на начало отчетного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BEE1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94A8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BF7A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B258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99BB" w14:textId="778A8742" w:rsidR="003F52BC" w:rsidRPr="003F52BC" w:rsidRDefault="00CF6C06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723</w:t>
            </w:r>
            <w:r w:rsidR="003F52BC" w:rsidRPr="003F52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71</w:t>
            </w:r>
          </w:p>
        </w:tc>
      </w:tr>
      <w:tr w:rsidR="003F52BC" w:rsidRPr="003F52BC" w14:paraId="1416229D" w14:textId="77777777" w:rsidTr="003F52B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9B73" w14:textId="77777777" w:rsidR="003F52BC" w:rsidRPr="003F52BC" w:rsidRDefault="003F52BC" w:rsidP="003F5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Остатки на конец отчетного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7028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7F28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E616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E1E9" w14:textId="77777777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94A9" w14:textId="20C4A58D" w:rsidR="003F52BC" w:rsidRPr="003F52BC" w:rsidRDefault="003F52BC" w:rsidP="003F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1 2</w:t>
            </w:r>
            <w:r w:rsidR="00CF6C0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3,7</w:t>
            </w:r>
            <w:r w:rsidR="00CF6C0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14:paraId="303AA765" w14:textId="77777777" w:rsidR="003F52BC" w:rsidRPr="003F52BC" w:rsidRDefault="003F52BC" w:rsidP="003F52BC">
      <w:pPr>
        <w:tabs>
          <w:tab w:val="left" w:pos="6521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53496AC" w14:textId="77777777" w:rsidR="003F52BC" w:rsidRPr="003F52BC" w:rsidRDefault="003F52BC" w:rsidP="003F52BC">
      <w:pPr>
        <w:tabs>
          <w:tab w:val="left" w:pos="6521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D851B2D" w14:textId="77777777" w:rsidR="003F52BC" w:rsidRDefault="003F52BC" w:rsidP="003F52BC">
      <w:pPr>
        <w:ind w:firstLine="709"/>
        <w:jc w:val="both"/>
        <w:rPr>
          <w:sz w:val="30"/>
          <w:szCs w:val="30"/>
        </w:rPr>
      </w:pPr>
    </w:p>
    <w:p w14:paraId="076AB9C6" w14:textId="56706D41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EA29A94" w14:textId="77777777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16D4BD0C" w14:textId="77777777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79437A1" w14:textId="77777777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B0F06AC" w14:textId="77777777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6DE3815" w14:textId="77777777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FE196FE" w14:textId="77777777" w:rsid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976DB9B" w14:textId="1D678755" w:rsidR="00700511" w:rsidRPr="003F52BC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ab/>
      </w:r>
      <w:r w:rsidR="00700511" w:rsidRPr="003F52BC">
        <w:rPr>
          <w:rFonts w:ascii="Times New Roman" w:hAnsi="Times New Roman" w:cs="Times New Roman"/>
          <w:bCs/>
          <w:sz w:val="30"/>
          <w:szCs w:val="30"/>
        </w:rPr>
        <w:t>Приложени</w:t>
      </w:r>
      <w:r w:rsidR="0048413F" w:rsidRPr="003F52BC">
        <w:rPr>
          <w:rFonts w:ascii="Times New Roman" w:hAnsi="Times New Roman" w:cs="Times New Roman"/>
          <w:bCs/>
          <w:sz w:val="30"/>
          <w:szCs w:val="30"/>
        </w:rPr>
        <w:t>е</w:t>
      </w:r>
      <w:r w:rsidR="00700511" w:rsidRPr="003F52BC">
        <w:rPr>
          <w:rFonts w:ascii="Times New Roman" w:hAnsi="Times New Roman" w:cs="Times New Roman"/>
          <w:bCs/>
          <w:sz w:val="30"/>
          <w:szCs w:val="30"/>
        </w:rPr>
        <w:t xml:space="preserve"> 2</w:t>
      </w:r>
    </w:p>
    <w:p w14:paraId="7FD3827A" w14:textId="77777777" w:rsidR="00700511" w:rsidRPr="003F52BC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ab/>
        <w:t xml:space="preserve">к решению </w:t>
      </w:r>
    </w:p>
    <w:p w14:paraId="704172DC" w14:textId="77777777" w:rsidR="00700511" w:rsidRPr="003F52BC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ab/>
        <w:t xml:space="preserve">Савского сельского </w:t>
      </w:r>
    </w:p>
    <w:p w14:paraId="19E05B88" w14:textId="77777777" w:rsidR="00700511" w:rsidRPr="003F52BC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ab/>
        <w:t xml:space="preserve">Совета депутатов  </w:t>
      </w:r>
    </w:p>
    <w:p w14:paraId="4F2442C0" w14:textId="601998EF" w:rsidR="009D4FD8" w:rsidRPr="003F52BC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ab/>
        <w:t>29.12.202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3</w:t>
      </w: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4</w:t>
      </w:r>
      <w:r w:rsidRPr="003F52BC">
        <w:rPr>
          <w:rFonts w:ascii="Times New Roman" w:hAnsi="Times New Roman" w:cs="Times New Roman"/>
          <w:bCs/>
          <w:sz w:val="30"/>
          <w:szCs w:val="30"/>
        </w:rPr>
        <w:t>-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2</w:t>
      </w:r>
      <w:r w:rsidR="0048413F" w:rsidRPr="003F52B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D21B17E" w14:textId="77777777" w:rsidR="009D4FD8" w:rsidRPr="003F52BC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F52BC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50A2FE46" w14:textId="1DE9B972" w:rsidR="009D4FD8" w:rsidRPr="003F52BC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97948" w:rsidRPr="003F52BC">
        <w:rPr>
          <w:rFonts w:ascii="Times New Roman" w:hAnsi="Times New Roman" w:cs="Times New Roman"/>
          <w:sz w:val="30"/>
          <w:szCs w:val="30"/>
        </w:rPr>
        <w:t xml:space="preserve">   </w:t>
      </w:r>
      <w:r w:rsidR="00F054A9" w:rsidRPr="003F52BC">
        <w:rPr>
          <w:rFonts w:ascii="Times New Roman" w:hAnsi="Times New Roman" w:cs="Times New Roman"/>
          <w:sz w:val="30"/>
          <w:szCs w:val="30"/>
        </w:rPr>
        <w:t>29</w:t>
      </w:r>
      <w:r w:rsidRPr="003F52BC">
        <w:rPr>
          <w:rFonts w:ascii="Times New Roman" w:hAnsi="Times New Roman" w:cs="Times New Roman"/>
          <w:sz w:val="30"/>
          <w:szCs w:val="30"/>
        </w:rPr>
        <w:t>.0</w:t>
      </w:r>
      <w:r w:rsidR="00F054A9" w:rsidRPr="003F52BC">
        <w:rPr>
          <w:rFonts w:ascii="Times New Roman" w:hAnsi="Times New Roman" w:cs="Times New Roman"/>
          <w:sz w:val="30"/>
          <w:szCs w:val="30"/>
        </w:rPr>
        <w:t>3</w:t>
      </w:r>
      <w:r w:rsidRPr="003F52BC">
        <w:rPr>
          <w:rFonts w:ascii="Times New Roman" w:hAnsi="Times New Roman" w:cs="Times New Roman"/>
          <w:sz w:val="30"/>
          <w:szCs w:val="30"/>
        </w:rPr>
        <w:t>.202</w:t>
      </w:r>
      <w:r w:rsidR="00F054A9" w:rsidRPr="003F52BC">
        <w:rPr>
          <w:rFonts w:ascii="Times New Roman" w:hAnsi="Times New Roman" w:cs="Times New Roman"/>
          <w:sz w:val="30"/>
          <w:szCs w:val="30"/>
        </w:rPr>
        <w:t>4</w:t>
      </w:r>
      <w:r w:rsidRPr="003F52BC">
        <w:rPr>
          <w:rFonts w:ascii="Times New Roman" w:hAnsi="Times New Roman" w:cs="Times New Roman"/>
          <w:sz w:val="30"/>
          <w:szCs w:val="30"/>
        </w:rPr>
        <w:t xml:space="preserve"> № </w:t>
      </w:r>
      <w:r w:rsidR="00B97948" w:rsidRPr="003F52BC">
        <w:rPr>
          <w:rFonts w:ascii="Times New Roman" w:hAnsi="Times New Roman" w:cs="Times New Roman"/>
          <w:sz w:val="30"/>
          <w:szCs w:val="30"/>
        </w:rPr>
        <w:t>2</w:t>
      </w:r>
      <w:r w:rsidRPr="003F52BC">
        <w:rPr>
          <w:rFonts w:ascii="Times New Roman" w:hAnsi="Times New Roman" w:cs="Times New Roman"/>
          <w:sz w:val="30"/>
          <w:szCs w:val="30"/>
        </w:rPr>
        <w:t>-1)</w:t>
      </w:r>
    </w:p>
    <w:p w14:paraId="1801928F" w14:textId="77777777" w:rsidR="009D4FD8" w:rsidRPr="003F52BC" w:rsidRDefault="009D4FD8" w:rsidP="00F054A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</w:p>
    <w:p w14:paraId="49F9214E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14:paraId="757F8DC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бюджета </w:t>
      </w:r>
      <w:proofErr w:type="gramStart"/>
      <w:r w:rsidRPr="003F52BC">
        <w:rPr>
          <w:rFonts w:ascii="Times New Roman" w:hAnsi="Times New Roman" w:cs="Times New Roman"/>
          <w:color w:val="000000"/>
          <w:sz w:val="30"/>
          <w:szCs w:val="30"/>
        </w:rPr>
        <w:t>сельсовета  по</w:t>
      </w:r>
      <w:proofErr w:type="gramEnd"/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 функциональной </w:t>
      </w:r>
    </w:p>
    <w:p w14:paraId="396E8FA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по </w:t>
      </w:r>
    </w:p>
    <w:p w14:paraId="61894EBB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разделам, подразделам и видам </w:t>
      </w:r>
    </w:p>
    <w:p w14:paraId="6B9E5910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F054A9" w:rsidRPr="003F52BC" w14:paraId="3A33F6A4" w14:textId="77777777" w:rsidTr="00F054A9">
        <w:trPr>
          <w:trHeight w:val="143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1B1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0306C5E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367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388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6A57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011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F054A9" w:rsidRPr="003F52BC" w14:paraId="33DA1E77" w14:textId="77777777" w:rsidTr="00F054A9">
        <w:trPr>
          <w:trHeight w:val="69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C90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DA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068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85F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5608" w14:textId="7142F153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151 309,00</w:t>
            </w:r>
          </w:p>
        </w:tc>
      </w:tr>
      <w:tr w:rsidR="00F054A9" w:rsidRPr="003F52BC" w14:paraId="7D32E99C" w14:textId="77777777" w:rsidTr="00F054A9">
        <w:trPr>
          <w:trHeight w:val="69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7F7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CA76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C17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FA8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F61F" w14:textId="4339EF3B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108 731,00</w:t>
            </w:r>
          </w:p>
        </w:tc>
      </w:tr>
      <w:tr w:rsidR="00F054A9" w:rsidRPr="003F52BC" w14:paraId="211BF0F3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0A86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6C1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0E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2F7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B3A7" w14:textId="31D567D8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108 731,00</w:t>
            </w:r>
          </w:p>
        </w:tc>
      </w:tr>
      <w:tr w:rsidR="00F054A9" w:rsidRPr="003F52BC" w14:paraId="62F3AB2F" w14:textId="77777777" w:rsidTr="00091ADA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679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6A2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CAB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9E7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6E5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738,00</w:t>
            </w:r>
          </w:p>
        </w:tc>
      </w:tr>
      <w:tr w:rsidR="00F054A9" w:rsidRPr="003F52BC" w14:paraId="0FC7ACD5" w14:textId="77777777" w:rsidTr="00091ADA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05C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E1E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51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3D8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9DF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738,00</w:t>
            </w:r>
          </w:p>
        </w:tc>
      </w:tr>
      <w:tr w:rsidR="00F054A9" w:rsidRPr="003F52BC" w14:paraId="1F36AC68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2A8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DA3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C50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342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968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15 117,00</w:t>
            </w:r>
          </w:p>
        </w:tc>
      </w:tr>
      <w:tr w:rsidR="00F054A9" w:rsidRPr="003F52BC" w14:paraId="61AD2534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C79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62A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FA4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5C2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C0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15 117,00</w:t>
            </w:r>
          </w:p>
        </w:tc>
      </w:tr>
      <w:tr w:rsidR="00F054A9" w:rsidRPr="003F52BC" w14:paraId="721FB4B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307B" w14:textId="77777777" w:rsidR="00F054A9" w:rsidRPr="003F52BC" w:rsidRDefault="00F054A9" w:rsidP="00F054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AA7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56A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98A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A01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F054A9" w:rsidRPr="003F52BC" w14:paraId="10D89A8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0EA6" w14:textId="77777777" w:rsidR="00F054A9" w:rsidRPr="003F52BC" w:rsidRDefault="00F054A9" w:rsidP="00F054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DE1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951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3A97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7A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F054A9" w:rsidRPr="003F52BC" w14:paraId="6C8900D2" w14:textId="77777777" w:rsidTr="00F054A9">
        <w:trPr>
          <w:trHeight w:val="13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6FE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E87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B907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2A5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367B" w14:textId="2F0E8BD0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23 800,00</w:t>
            </w:r>
          </w:p>
        </w:tc>
      </w:tr>
      <w:tr w:rsidR="00F054A9" w:rsidRPr="003F52BC" w14:paraId="418A12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671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698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170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C10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41E6" w14:textId="1BBBE18D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23 800,00</w:t>
            </w:r>
          </w:p>
        </w:tc>
      </w:tr>
      <w:tr w:rsidR="00F054A9" w:rsidRPr="003F52BC" w14:paraId="645E57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B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5E2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D79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1107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0A77" w14:textId="3402D349" w:rsidR="00F054A9" w:rsidRPr="003F52BC" w:rsidRDefault="00F054A9" w:rsidP="00F054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175 109,00</w:t>
            </w:r>
          </w:p>
        </w:tc>
      </w:tr>
    </w:tbl>
    <w:p w14:paraId="490BBF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2BEC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C20996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9A99F2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B4C088B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EF080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B88582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8AAF3E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5B20F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0C3A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02D6F7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19BA7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81239D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E42078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627D4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00F8A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D4F3D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3E8485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12C247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57FFAE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C8DAD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9812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AFD820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7190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1B979F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388E8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63BF7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596622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53F52A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95268CB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98B205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95B08DA" w14:textId="77777777" w:rsidR="00F054A9" w:rsidRPr="003F52BC" w:rsidRDefault="00F054A9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6F247C0" w14:textId="77777777" w:rsidR="00F054A9" w:rsidRPr="003F52BC" w:rsidRDefault="00F054A9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324CD28" w14:textId="77777777" w:rsidR="00F054A9" w:rsidRPr="003F52BC" w:rsidRDefault="00F054A9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9D8737C" w14:textId="3CC8C9C2" w:rsidR="00700511" w:rsidRPr="003F52BC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5FD34937" w14:textId="77777777" w:rsidR="00700511" w:rsidRPr="003F52BC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</w:p>
    <w:p w14:paraId="47ACB5C5" w14:textId="77777777" w:rsidR="00700511" w:rsidRPr="003F52BC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Савского сельского </w:t>
      </w:r>
    </w:p>
    <w:p w14:paraId="47C62AE5" w14:textId="77777777" w:rsidR="00700511" w:rsidRPr="003F52BC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Совета депутатов  </w:t>
      </w:r>
    </w:p>
    <w:p w14:paraId="1868755A" w14:textId="2233ACBF" w:rsidR="009D4FD8" w:rsidRPr="003F52BC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29.12.202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3</w:t>
      </w: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4</w:t>
      </w:r>
      <w:r w:rsidRPr="003F52BC">
        <w:rPr>
          <w:rFonts w:ascii="Times New Roman" w:hAnsi="Times New Roman" w:cs="Times New Roman"/>
          <w:bCs/>
          <w:sz w:val="30"/>
          <w:szCs w:val="30"/>
        </w:rPr>
        <w:t>-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2</w:t>
      </w:r>
      <w:r w:rsidR="009D4FD8" w:rsidRPr="003F52B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D4FD8" w:rsidRPr="003F52BC">
        <w:rPr>
          <w:rFonts w:ascii="Times New Roman" w:hAnsi="Times New Roman" w:cs="Times New Roman"/>
          <w:sz w:val="30"/>
          <w:szCs w:val="30"/>
        </w:rPr>
        <w:t xml:space="preserve">(в     редакции решения  </w:t>
      </w:r>
    </w:p>
    <w:p w14:paraId="7A6AAF38" w14:textId="4195E472" w:rsidR="00700511" w:rsidRPr="003F52BC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3F52BC">
        <w:rPr>
          <w:rFonts w:ascii="Times New Roman" w:hAnsi="Times New Roman" w:cs="Times New Roman"/>
          <w:sz w:val="30"/>
          <w:szCs w:val="30"/>
        </w:rPr>
        <w:t xml:space="preserve">   </w:t>
      </w:r>
      <w:r w:rsidR="00F054A9" w:rsidRPr="003F52BC">
        <w:rPr>
          <w:rFonts w:ascii="Times New Roman" w:hAnsi="Times New Roman" w:cs="Times New Roman"/>
          <w:sz w:val="30"/>
          <w:szCs w:val="30"/>
        </w:rPr>
        <w:t>29</w:t>
      </w:r>
      <w:r w:rsidRPr="003F52BC">
        <w:rPr>
          <w:rFonts w:ascii="Times New Roman" w:hAnsi="Times New Roman" w:cs="Times New Roman"/>
          <w:sz w:val="30"/>
          <w:szCs w:val="30"/>
        </w:rPr>
        <w:t>.0</w:t>
      </w:r>
      <w:r w:rsidR="00F054A9" w:rsidRPr="003F52BC">
        <w:rPr>
          <w:rFonts w:ascii="Times New Roman" w:hAnsi="Times New Roman" w:cs="Times New Roman"/>
          <w:sz w:val="30"/>
          <w:szCs w:val="30"/>
        </w:rPr>
        <w:t>3</w:t>
      </w:r>
      <w:r w:rsidRPr="003F52BC">
        <w:rPr>
          <w:rFonts w:ascii="Times New Roman" w:hAnsi="Times New Roman" w:cs="Times New Roman"/>
          <w:sz w:val="30"/>
          <w:szCs w:val="30"/>
        </w:rPr>
        <w:t>.202</w:t>
      </w:r>
      <w:r w:rsidR="00F054A9" w:rsidRPr="003F52BC">
        <w:rPr>
          <w:rFonts w:ascii="Times New Roman" w:hAnsi="Times New Roman" w:cs="Times New Roman"/>
          <w:sz w:val="30"/>
          <w:szCs w:val="30"/>
        </w:rPr>
        <w:t>4</w:t>
      </w:r>
      <w:r w:rsidRPr="003F52BC">
        <w:rPr>
          <w:rFonts w:ascii="Times New Roman" w:hAnsi="Times New Roman" w:cs="Times New Roman"/>
          <w:sz w:val="30"/>
          <w:szCs w:val="30"/>
        </w:rPr>
        <w:t xml:space="preserve"> № </w:t>
      </w:r>
      <w:r w:rsidR="00F054A9" w:rsidRPr="003F52BC">
        <w:rPr>
          <w:rFonts w:ascii="Times New Roman" w:hAnsi="Times New Roman" w:cs="Times New Roman"/>
          <w:sz w:val="30"/>
          <w:szCs w:val="30"/>
        </w:rPr>
        <w:t>2</w:t>
      </w:r>
      <w:r w:rsidRPr="003F52BC">
        <w:rPr>
          <w:rFonts w:ascii="Times New Roman" w:hAnsi="Times New Roman" w:cs="Times New Roman"/>
          <w:sz w:val="30"/>
          <w:szCs w:val="30"/>
        </w:rPr>
        <w:t>-1)</w:t>
      </w:r>
    </w:p>
    <w:p w14:paraId="69D0FA04" w14:textId="77777777" w:rsidR="00700511" w:rsidRPr="003F52BC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26E8AF7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479F6269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14:paraId="488F2040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бюджетных назначений по сельскому</w:t>
      </w:r>
    </w:p>
    <w:p w14:paraId="35D5036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исполнительному комитету в соответствии</w:t>
      </w:r>
    </w:p>
    <w:p w14:paraId="47EF68B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 ведомственной </w:t>
      </w:r>
      <w:r w:rsidRPr="003F52BC">
        <w:rPr>
          <w:rFonts w:ascii="Times New Roman" w:hAnsi="Times New Roman" w:cs="Times New Roman"/>
          <w:spacing w:val="-3"/>
          <w:sz w:val="30"/>
          <w:szCs w:val="30"/>
        </w:rPr>
        <w:t>классификацией расходов</w:t>
      </w:r>
    </w:p>
    <w:p w14:paraId="469040F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spacing w:val="-1"/>
          <w:sz w:val="30"/>
          <w:szCs w:val="30"/>
        </w:rPr>
        <w:t>бюджета  сельсовета</w:t>
      </w:r>
      <w:proofErr w:type="gramEnd"/>
      <w:r w:rsidRPr="003F52BC">
        <w:rPr>
          <w:rFonts w:ascii="Times New Roman" w:hAnsi="Times New Roman" w:cs="Times New Roman"/>
          <w:spacing w:val="-1"/>
          <w:sz w:val="30"/>
          <w:szCs w:val="30"/>
        </w:rPr>
        <w:t xml:space="preserve"> и функциональной</w:t>
      </w:r>
    </w:p>
    <w:p w14:paraId="271833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3F52BC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14:paraId="668D8E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F054A9" w:rsidRPr="003F52BC" w14:paraId="7014AF9D" w14:textId="77777777" w:rsidTr="00091ADA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6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4A2073A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FC105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F0CA6E3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36B29E9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8225" w14:textId="77777777" w:rsidR="00F054A9" w:rsidRPr="003F52BC" w:rsidRDefault="00F054A9" w:rsidP="00F054A9">
            <w:pPr>
              <w:widowControl w:val="0"/>
              <w:suppressAutoHyphens/>
              <w:autoSpaceDE w:val="0"/>
              <w:autoSpaceDN w:val="0"/>
              <w:adjustRightInd w:val="0"/>
              <w:spacing w:after="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F054A9" w:rsidRPr="003F52BC" w14:paraId="0021B7A1" w14:textId="77777777" w:rsidTr="00091ADA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202A2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Савский сельский исполнительный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4BF092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58E436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7B6E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4443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B7F3" w14:textId="72592BFC" w:rsidR="00F054A9" w:rsidRPr="003F52BC" w:rsidRDefault="00F054A9" w:rsidP="00F054A9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175 109,00</w:t>
            </w:r>
          </w:p>
        </w:tc>
      </w:tr>
      <w:tr w:rsidR="00F054A9" w:rsidRPr="003F52BC" w14:paraId="4A36D725" w14:textId="77777777" w:rsidTr="00091ADA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E4081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4D645C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10214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DA2E75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35342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E29D0" w14:textId="79AFAA63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151 309,00</w:t>
            </w:r>
          </w:p>
        </w:tc>
      </w:tr>
      <w:tr w:rsidR="00F054A9" w:rsidRPr="003F52BC" w14:paraId="3A8A979E" w14:textId="77777777" w:rsidTr="00091AD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845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954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8C380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0E7F5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F6F68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1B49C" w14:textId="279918FD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108 731,00</w:t>
            </w:r>
          </w:p>
        </w:tc>
      </w:tr>
      <w:tr w:rsidR="00F054A9" w:rsidRPr="003F52BC" w14:paraId="37B84D99" w14:textId="77777777" w:rsidTr="00091AD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76528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20AAC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4D99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5BE692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A946C8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D3509" w14:textId="07819414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108 731,00</w:t>
            </w:r>
          </w:p>
        </w:tc>
      </w:tr>
      <w:tr w:rsidR="00F054A9" w:rsidRPr="003F52BC" w14:paraId="1AB38F1F" w14:textId="77777777" w:rsidTr="00091ADA">
        <w:trPr>
          <w:trHeight w:hRule="exact" w:val="3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5AA51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ind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E3C71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857EC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6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31F1E5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19AD18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7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22F75" w14:textId="3EC30EC6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738,00</w:t>
            </w:r>
          </w:p>
        </w:tc>
      </w:tr>
      <w:tr w:rsidR="00F054A9" w:rsidRPr="003F52BC" w14:paraId="1545C211" w14:textId="77777777" w:rsidTr="00091ADA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5639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6D13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B5761C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80FA6C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13CA71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A1648" w14:textId="040D43C9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738,00</w:t>
            </w:r>
          </w:p>
        </w:tc>
      </w:tr>
      <w:tr w:rsidR="00F054A9" w:rsidRPr="003F52BC" w14:paraId="6A594369" w14:textId="77777777" w:rsidTr="00091ADA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2CDF5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40A4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DBB45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33AD0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40E0A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B4C41" w14:textId="4A6D224D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15 117,00</w:t>
            </w:r>
          </w:p>
        </w:tc>
      </w:tr>
      <w:tr w:rsidR="00F054A9" w:rsidRPr="003F52BC" w14:paraId="696EC147" w14:textId="77777777" w:rsidTr="00091ADA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FF43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FCB1A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389835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3EDBD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4463F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7CFE1" w14:textId="70DFCD9A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15 117,00</w:t>
            </w:r>
          </w:p>
        </w:tc>
      </w:tr>
      <w:tr w:rsidR="00F054A9" w:rsidRPr="003F52BC" w14:paraId="45FE40EE" w14:textId="77777777" w:rsidTr="00091ADA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F9B920" w14:textId="77777777" w:rsidR="00F054A9" w:rsidRPr="003F52BC" w:rsidRDefault="00F054A9" w:rsidP="00F054A9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3FF5E2" w14:textId="77777777" w:rsidR="00F054A9" w:rsidRPr="003F52BC" w:rsidRDefault="00F054A9" w:rsidP="00F054A9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8E991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5534A" w14:textId="77777777" w:rsidR="00F054A9" w:rsidRPr="003F52BC" w:rsidRDefault="00F054A9" w:rsidP="00F054A9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49222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F73E7" w14:textId="1FDA951B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F054A9" w:rsidRPr="003F52BC" w14:paraId="00EFC83E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C666" w14:textId="77777777" w:rsidR="00F054A9" w:rsidRPr="003F52BC" w:rsidRDefault="00F054A9" w:rsidP="00F054A9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810C07" w14:textId="77777777" w:rsidR="00F054A9" w:rsidRPr="003F52BC" w:rsidRDefault="00F054A9" w:rsidP="00F054A9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B71B46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9DFEC8" w14:textId="77777777" w:rsidR="00F054A9" w:rsidRPr="003F52BC" w:rsidRDefault="00F054A9" w:rsidP="00F054A9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441AE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88DAC" w14:textId="7F2088E5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F054A9" w:rsidRPr="003F52BC" w14:paraId="3CCBF3D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1B450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F26F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6EF7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EE8C7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0026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A1532" w14:textId="50926EDA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23 800,00</w:t>
            </w:r>
          </w:p>
        </w:tc>
      </w:tr>
      <w:tr w:rsidR="00F054A9" w:rsidRPr="003F52BC" w14:paraId="36C94DCB" w14:textId="77777777" w:rsidTr="00091ADA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615F5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95413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342A1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4FF30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2C2E62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C5EAF" w14:textId="2C52FC24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23 800,00</w:t>
            </w:r>
          </w:p>
        </w:tc>
      </w:tr>
      <w:tr w:rsidR="00F054A9" w:rsidRPr="003F52BC" w14:paraId="60D1542F" w14:textId="77777777" w:rsidTr="00091ADA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4600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708" w:hanging="708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C655C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961D2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DAA89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830AB1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DED9D" w14:textId="3A275754" w:rsidR="00F054A9" w:rsidRPr="003F52BC" w:rsidRDefault="00F054A9" w:rsidP="00F054A9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175 109,00</w:t>
            </w:r>
          </w:p>
        </w:tc>
      </w:tr>
    </w:tbl>
    <w:p w14:paraId="751F1AA3" w14:textId="77777777" w:rsidR="00700511" w:rsidRPr="003F52BC" w:rsidRDefault="00700511" w:rsidP="00F054A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54DD6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6198DD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6402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B8DB1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EBB395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F93627E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4367C4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4A77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8C5FD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E9EA22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6C0C98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01165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DC1F1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44A42F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FF7C82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FC5A85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CD8630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45BF7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73C9C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B56527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9A725A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C5B6F6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ACC804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2620BC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66B49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CDF786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41AF61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95F8EC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1F5012B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F3AB42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249C918" w14:textId="77777777" w:rsidR="00700511" w:rsidRPr="003F52BC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63B44F18" w14:textId="77777777" w:rsidR="00700511" w:rsidRPr="003F52BC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</w:p>
    <w:p w14:paraId="174B4076" w14:textId="77777777" w:rsidR="00700511" w:rsidRPr="003F52BC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Савского сельского Совета депутатов  </w:t>
      </w:r>
    </w:p>
    <w:p w14:paraId="3CF4B932" w14:textId="6340C47A" w:rsidR="009D4FD8" w:rsidRPr="003F52BC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29.12.202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3</w:t>
      </w: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 w:rsidR="00F054A9" w:rsidRPr="003F52BC">
        <w:rPr>
          <w:rFonts w:ascii="Times New Roman" w:hAnsi="Times New Roman" w:cs="Times New Roman"/>
          <w:bCs/>
          <w:sz w:val="30"/>
          <w:szCs w:val="30"/>
        </w:rPr>
        <w:t>4</w:t>
      </w:r>
      <w:r w:rsidRPr="003F52BC">
        <w:rPr>
          <w:rFonts w:ascii="Times New Roman" w:hAnsi="Times New Roman" w:cs="Times New Roman"/>
          <w:bCs/>
          <w:sz w:val="30"/>
          <w:szCs w:val="30"/>
        </w:rPr>
        <w:t>-2</w:t>
      </w:r>
      <w:r w:rsidR="009D4FD8" w:rsidRPr="003F52B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D4FD8" w:rsidRPr="003F52BC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13719433" w14:textId="31D882B3" w:rsidR="00700511" w:rsidRPr="003F52BC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3F52BC">
        <w:rPr>
          <w:rFonts w:ascii="Times New Roman" w:hAnsi="Times New Roman" w:cs="Times New Roman"/>
          <w:sz w:val="30"/>
          <w:szCs w:val="30"/>
        </w:rPr>
        <w:t xml:space="preserve">   2</w:t>
      </w:r>
      <w:r w:rsidR="00F054A9" w:rsidRPr="003F52BC">
        <w:rPr>
          <w:rFonts w:ascii="Times New Roman" w:hAnsi="Times New Roman" w:cs="Times New Roman"/>
          <w:sz w:val="30"/>
          <w:szCs w:val="30"/>
        </w:rPr>
        <w:t>9</w:t>
      </w:r>
      <w:r w:rsidRPr="003F52BC">
        <w:rPr>
          <w:rFonts w:ascii="Times New Roman" w:hAnsi="Times New Roman" w:cs="Times New Roman"/>
          <w:sz w:val="30"/>
          <w:szCs w:val="30"/>
        </w:rPr>
        <w:t>.0</w:t>
      </w:r>
      <w:r w:rsidR="00F054A9" w:rsidRPr="003F52BC">
        <w:rPr>
          <w:rFonts w:ascii="Times New Roman" w:hAnsi="Times New Roman" w:cs="Times New Roman"/>
          <w:sz w:val="30"/>
          <w:szCs w:val="30"/>
        </w:rPr>
        <w:t>3</w:t>
      </w:r>
      <w:r w:rsidRPr="003F52BC">
        <w:rPr>
          <w:rFonts w:ascii="Times New Roman" w:hAnsi="Times New Roman" w:cs="Times New Roman"/>
          <w:sz w:val="30"/>
          <w:szCs w:val="30"/>
        </w:rPr>
        <w:t>.202</w:t>
      </w:r>
      <w:r w:rsidR="00F054A9" w:rsidRPr="003F52BC">
        <w:rPr>
          <w:rFonts w:ascii="Times New Roman" w:hAnsi="Times New Roman" w:cs="Times New Roman"/>
          <w:sz w:val="30"/>
          <w:szCs w:val="30"/>
        </w:rPr>
        <w:t>4</w:t>
      </w:r>
      <w:r w:rsidRPr="003F52BC">
        <w:rPr>
          <w:rFonts w:ascii="Times New Roman" w:hAnsi="Times New Roman" w:cs="Times New Roman"/>
          <w:sz w:val="30"/>
          <w:szCs w:val="30"/>
        </w:rPr>
        <w:t xml:space="preserve"> № </w:t>
      </w:r>
      <w:r w:rsidR="00F054A9" w:rsidRPr="003F52BC">
        <w:rPr>
          <w:rFonts w:ascii="Times New Roman" w:hAnsi="Times New Roman" w:cs="Times New Roman"/>
          <w:sz w:val="30"/>
          <w:szCs w:val="30"/>
        </w:rPr>
        <w:t>2</w:t>
      </w:r>
      <w:r w:rsidRPr="003F52BC">
        <w:rPr>
          <w:rFonts w:ascii="Times New Roman" w:hAnsi="Times New Roman" w:cs="Times New Roman"/>
          <w:sz w:val="30"/>
          <w:szCs w:val="30"/>
        </w:rPr>
        <w:t>-1)</w:t>
      </w:r>
    </w:p>
    <w:p w14:paraId="074F24A0" w14:textId="77777777" w:rsidR="00700511" w:rsidRPr="003F52BC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</w:p>
    <w:p w14:paraId="023CB52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14:paraId="6DFED815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14:paraId="64B496F0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финансирование которых предусматривается за счет</w:t>
      </w:r>
    </w:p>
    <w:p w14:paraId="7F0F68F3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bCs/>
          <w:sz w:val="30"/>
          <w:szCs w:val="30"/>
        </w:rPr>
        <w:t>средств  бюджета</w:t>
      </w:r>
      <w:proofErr w:type="gramEnd"/>
      <w:r w:rsidRPr="003F52BC">
        <w:rPr>
          <w:rFonts w:ascii="Times New Roman" w:hAnsi="Times New Roman" w:cs="Times New Roman"/>
          <w:bCs/>
          <w:sz w:val="30"/>
          <w:szCs w:val="30"/>
        </w:rPr>
        <w:t xml:space="preserve"> сельсовета, в разрезе ведомственной</w:t>
      </w:r>
    </w:p>
    <w:p w14:paraId="0D3A2479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14:paraId="0A95E28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14:paraId="3320A4E5" w14:textId="77777777" w:rsidR="00700511" w:rsidRPr="003F52BC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9"/>
      </w:tblGrid>
      <w:tr w:rsidR="00700511" w:rsidRPr="003F52BC" w14:paraId="00237B17" w14:textId="77777777" w:rsidTr="00611D92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A17" w14:textId="77777777" w:rsidR="00700511" w:rsidRPr="003F52BC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01E" w14:textId="77777777" w:rsidR="00700511" w:rsidRPr="003F52BC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560" w14:textId="77777777" w:rsidR="00700511" w:rsidRPr="003F52BC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960" w14:textId="77777777" w:rsidR="00700511" w:rsidRPr="003F52BC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0156F5E1" w14:textId="77777777" w:rsidR="00700511" w:rsidRPr="003F52BC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00511" w:rsidRPr="003F52BC" w14:paraId="7C38C546" w14:textId="77777777" w:rsidTr="00611D92">
        <w:trPr>
          <w:trHeight w:val="282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1FB" w14:textId="77777777" w:rsidR="00700511" w:rsidRPr="003F52BC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 w:rsidRPr="003F52BC">
              <w:rPr>
                <w:rFonts w:ascii="Times New Roman" w:hAnsi="Times New Roman" w:cs="Times New Roman"/>
                <w:sz w:val="30"/>
                <w:szCs w:val="30"/>
              </w:rPr>
              <w:t>арусь от 28 января 2021 г. № 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5DA" w14:textId="77777777" w:rsidR="00700511" w:rsidRPr="003F52BC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912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819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1E0F2B" w14:textId="77777777" w:rsidR="00700511" w:rsidRPr="003F52BC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0511" w:rsidRPr="003F52BC" w14:paraId="138E8C65" w14:textId="77777777" w:rsidTr="003F52BC">
        <w:trPr>
          <w:trHeight w:val="174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C6" w14:textId="77777777" w:rsidR="00700511" w:rsidRPr="003F52BC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подпрограмма  2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D9A5" w14:textId="1C84FBDC" w:rsidR="003F52BC" w:rsidRPr="003F52BC" w:rsidRDefault="00700511" w:rsidP="003F52BC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</w:t>
            </w:r>
            <w:r w:rsidR="003F52B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63A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Савский сельский исполнительный комитет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F81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9D08F0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56F1FF" w14:textId="6C09B5CD" w:rsidR="00700511" w:rsidRPr="003F52BC" w:rsidRDefault="001D67D5" w:rsidP="003F52BC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800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00511" w:rsidRPr="003F52BC" w14:paraId="369430C1" w14:textId="77777777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C07A" w14:textId="77777777" w:rsidR="00700511" w:rsidRPr="003F52BC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498" w14:textId="18ACA066" w:rsidR="00700511" w:rsidRPr="003F52BC" w:rsidRDefault="001D67D5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800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00511" w:rsidRPr="003F52BC" w14:paraId="5E9A6617" w14:textId="77777777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252A" w14:textId="77777777" w:rsidR="00700511" w:rsidRPr="003F52BC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C048" w14:textId="28E87709" w:rsidR="00700511" w:rsidRPr="003F52BC" w:rsidRDefault="001D67D5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800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644B7BAF" w14:textId="77777777"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B24052">
          <w:headerReference w:type="even" r:id="rId8"/>
          <w:headerReference w:type="default" r:id="rId9"/>
          <w:footerReference w:type="default" r:id="rId10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14:paraId="3ED4E807" w14:textId="77777777" w:rsidR="007221FA" w:rsidRPr="00700511" w:rsidRDefault="007221FA" w:rsidP="003F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B24052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C5FD" w14:textId="77777777" w:rsidR="00B24052" w:rsidRDefault="00B24052" w:rsidP="007E74DB">
      <w:pPr>
        <w:spacing w:after="0" w:line="240" w:lineRule="auto"/>
      </w:pPr>
      <w:r>
        <w:separator/>
      </w:r>
    </w:p>
  </w:endnote>
  <w:endnote w:type="continuationSeparator" w:id="0">
    <w:p w14:paraId="7A5B069D" w14:textId="77777777" w:rsidR="00B24052" w:rsidRDefault="00B24052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146B" w14:textId="77777777" w:rsidR="00700511" w:rsidRDefault="00700511">
    <w:pPr>
      <w:pStyle w:val="a7"/>
      <w:jc w:val="center"/>
    </w:pPr>
  </w:p>
  <w:p w14:paraId="4AC1F927" w14:textId="77777777"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C809" w14:textId="77777777" w:rsidR="00B24052" w:rsidRDefault="00B24052" w:rsidP="007E74DB">
      <w:pPr>
        <w:spacing w:after="0" w:line="240" w:lineRule="auto"/>
      </w:pPr>
      <w:r>
        <w:separator/>
      </w:r>
    </w:p>
  </w:footnote>
  <w:footnote w:type="continuationSeparator" w:id="0">
    <w:p w14:paraId="04F6D109" w14:textId="77777777" w:rsidR="00B24052" w:rsidRDefault="00B24052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0E0A" w14:textId="77777777"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6B78D98" w14:textId="77777777"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AFEE" w14:textId="77777777" w:rsidR="00700511" w:rsidRPr="00290009" w:rsidRDefault="00700511">
    <w:pPr>
      <w:pStyle w:val="a5"/>
      <w:jc w:val="center"/>
      <w:rPr>
        <w:sz w:val="28"/>
        <w:szCs w:val="28"/>
      </w:rPr>
    </w:pPr>
  </w:p>
  <w:p w14:paraId="1169E27B" w14:textId="77777777"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7D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2BC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2B1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24EC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8AE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2D78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052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6C06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4A9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A2EF"/>
  <w15:docId w15:val="{E2D07D1C-2E0E-4EB4-A5C2-B63D6EC5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86F0-1C66-49B1-9F3E-415ED1C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8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155</cp:revision>
  <cp:lastPrinted>2024-04-24T07:43:00Z</cp:lastPrinted>
  <dcterms:created xsi:type="dcterms:W3CDTF">2016-10-10T09:37:00Z</dcterms:created>
  <dcterms:modified xsi:type="dcterms:W3CDTF">2024-04-24T07:47:00Z</dcterms:modified>
</cp:coreProperties>
</file>