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A6" w:rsidRPr="00B86673" w:rsidRDefault="00031EA6" w:rsidP="00031EA6">
      <w:pPr>
        <w:spacing w:after="0" w:line="240" w:lineRule="auto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МАТЕРИАЛ</w:t>
      </w:r>
    </w:p>
    <w:p w:rsidR="00031EA6" w:rsidRPr="00B86673" w:rsidRDefault="00031EA6" w:rsidP="00031EA6">
      <w:pPr>
        <w:spacing w:after="0" w:line="240" w:lineRule="auto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для членов информационно-пропагандистских групп</w:t>
      </w:r>
    </w:p>
    <w:p w:rsidR="00031EA6" w:rsidRPr="00B86673" w:rsidRDefault="00031EA6" w:rsidP="00031EA6">
      <w:pPr>
        <w:spacing w:after="0" w:line="240" w:lineRule="auto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март</w:t>
      </w:r>
      <w:r w:rsidRPr="00B86673">
        <w:rPr>
          <w:sz w:val="28"/>
          <w:szCs w:val="28"/>
          <w:lang w:val="ru-RU"/>
        </w:rPr>
        <w:t xml:space="preserve"> 2025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г.)</w:t>
      </w:r>
    </w:p>
    <w:p w:rsidR="00031EA6" w:rsidRDefault="00031EA6" w:rsidP="00F1260D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B734BE" w:rsidRDefault="00F1260D" w:rsidP="00F1260D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DE5C0A">
        <w:rPr>
          <w:b/>
          <w:bCs/>
          <w:sz w:val="28"/>
          <w:szCs w:val="28"/>
          <w:lang w:val="ru-RU"/>
        </w:rPr>
        <w:t>КОНСТИТУЦИЯ РЕСПУБЛИКИ БЕЛАРУСЬ</w:t>
      </w:r>
      <w:r w:rsidRPr="00DE5C0A">
        <w:rPr>
          <w:b/>
          <w:bCs/>
          <w:sz w:val="28"/>
          <w:szCs w:val="28"/>
        </w:rPr>
        <w:t> </w:t>
      </w:r>
      <w:r w:rsidRPr="00DE5C0A">
        <w:rPr>
          <w:b/>
          <w:bCs/>
          <w:sz w:val="28"/>
          <w:szCs w:val="28"/>
          <w:lang w:val="ru-RU"/>
        </w:rPr>
        <w:t>– ПРАВОВОЙ ФУНДАМЕНТ ЕДИНСТВА И ПРОЦВЕТАНИЯ БЕЛОРУССКОГО НАРОДА</w:t>
      </w:r>
    </w:p>
    <w:p w:rsidR="00031EA6" w:rsidRDefault="00031EA6" w:rsidP="00031EA6">
      <w:pPr>
        <w:spacing w:after="60" w:line="200" w:lineRule="exact"/>
        <w:jc w:val="center"/>
        <w:rPr>
          <w:i/>
          <w:iCs/>
          <w:lang w:val="ru-RU"/>
        </w:rPr>
      </w:pPr>
    </w:p>
    <w:p w:rsidR="00031EA6" w:rsidRPr="00031EA6" w:rsidRDefault="00031EA6" w:rsidP="00031EA6">
      <w:pPr>
        <w:spacing w:after="60" w:line="200" w:lineRule="exact"/>
        <w:jc w:val="center"/>
        <w:rPr>
          <w:lang w:val="ru-RU"/>
        </w:rPr>
      </w:pPr>
      <w:r w:rsidRPr="00031EA6">
        <w:rPr>
          <w:i/>
          <w:iCs/>
          <w:lang w:val="ru-RU"/>
        </w:rPr>
        <w:t>Материал подготовлен</w:t>
      </w:r>
    </w:p>
    <w:p w:rsidR="00031EA6" w:rsidRPr="00031EA6" w:rsidRDefault="00031EA6" w:rsidP="00031EA6">
      <w:pPr>
        <w:spacing w:after="60" w:line="200" w:lineRule="exact"/>
        <w:jc w:val="center"/>
        <w:rPr>
          <w:lang w:val="ru-RU"/>
        </w:rPr>
      </w:pPr>
      <w:r w:rsidRPr="00031EA6">
        <w:rPr>
          <w:i/>
          <w:iCs/>
          <w:lang w:val="ru-RU"/>
        </w:rPr>
        <w:t>Академией управления при Президенте Республики Беларусь</w:t>
      </w:r>
    </w:p>
    <w:p w:rsidR="00031EA6" w:rsidRPr="00DE5C0A" w:rsidRDefault="00031EA6" w:rsidP="00031EA6">
      <w:pPr>
        <w:spacing w:after="60" w:line="200" w:lineRule="exact"/>
        <w:jc w:val="center"/>
        <w:rPr>
          <w:sz w:val="28"/>
          <w:szCs w:val="28"/>
          <w:lang w:val="ru-RU"/>
        </w:rPr>
      </w:pPr>
      <w:r w:rsidRPr="00031EA6">
        <w:rPr>
          <w:i/>
          <w:iCs/>
          <w:lang w:val="ru-RU"/>
        </w:rPr>
        <w:t>на основе информации</w:t>
      </w:r>
      <w:r>
        <w:rPr>
          <w:i/>
          <w:iCs/>
          <w:lang w:val="ru-RU"/>
        </w:rPr>
        <w:t xml:space="preserve"> </w:t>
      </w:r>
      <w:r w:rsidRPr="00031EA6">
        <w:rPr>
          <w:i/>
          <w:iCs/>
          <w:lang w:val="ru-RU"/>
        </w:rPr>
        <w:t>Конституционного Суда Республики Беларусь,</w:t>
      </w:r>
      <w:r w:rsidRPr="00031EA6">
        <w:rPr>
          <w:lang w:val="ru-RU"/>
        </w:rPr>
        <w:t xml:space="preserve"> </w:t>
      </w:r>
      <w:r w:rsidRPr="00031EA6">
        <w:rPr>
          <w:i/>
          <w:iCs/>
          <w:lang w:val="ru-RU"/>
        </w:rPr>
        <w:t>Национальной академии наук Беларуси,</w:t>
      </w:r>
      <w:r>
        <w:rPr>
          <w:i/>
          <w:iCs/>
          <w:lang w:val="ru-RU"/>
        </w:rPr>
        <w:t xml:space="preserve"> </w:t>
      </w:r>
      <w:r w:rsidRPr="00031EA6">
        <w:rPr>
          <w:i/>
          <w:iCs/>
          <w:lang w:val="ru-RU"/>
        </w:rPr>
        <w:t>информацион</w:t>
      </w:r>
      <w:bookmarkStart w:id="0" w:name="_GoBack"/>
      <w:bookmarkEnd w:id="0"/>
      <w:r w:rsidRPr="00031EA6">
        <w:rPr>
          <w:i/>
          <w:iCs/>
          <w:lang w:val="ru-RU"/>
        </w:rPr>
        <w:t>ного агентства «</w:t>
      </w:r>
      <w:proofErr w:type="spellStart"/>
      <w:r w:rsidRPr="00031EA6">
        <w:rPr>
          <w:i/>
          <w:iCs/>
          <w:lang w:val="ru-RU"/>
        </w:rPr>
        <w:t>БелТА</w:t>
      </w:r>
      <w:proofErr w:type="spellEnd"/>
      <w:r w:rsidRPr="00031EA6">
        <w:rPr>
          <w:i/>
          <w:iCs/>
          <w:lang w:val="ru-RU"/>
        </w:rPr>
        <w:t>»,</w:t>
      </w:r>
      <w:r w:rsidRPr="00031EA6">
        <w:rPr>
          <w:lang w:val="ru-RU"/>
        </w:rPr>
        <w:t xml:space="preserve"> </w:t>
      </w:r>
      <w:r w:rsidRPr="00031EA6">
        <w:rPr>
          <w:i/>
          <w:iCs/>
          <w:lang w:val="ru-RU"/>
        </w:rPr>
        <w:t>издательского дома «СБ.</w:t>
      </w:r>
      <w:r w:rsidRPr="00031EA6">
        <w:rPr>
          <w:lang w:val="ru-RU"/>
        </w:rPr>
        <w:t xml:space="preserve"> </w:t>
      </w:r>
      <w:r w:rsidRPr="00031EA6">
        <w:rPr>
          <w:i/>
          <w:iCs/>
          <w:lang w:val="ru-RU"/>
        </w:rPr>
        <w:t>Беларусь сегодня»</w:t>
      </w:r>
    </w:p>
    <w:p w:rsidR="00031EA6" w:rsidRDefault="00031EA6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Чуть более трех десятилетий назад Основной Закон Республики Беларусь установил конституционные основы белорусского государства и общества, определив вектор политического, экономического и социального развития нашей молодой, но уже суверенной страны. Так начался отсчет нового исторического этапа современной Беларуси.</w:t>
      </w:r>
    </w:p>
    <w:p w:rsidR="00B734BE" w:rsidRPr="00031EA6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Наряду с этим, выступая связующей нитью между прошлым и будущим, Конституция олицетворяет непрерывность истории белорусского народа, вбирает в себя многовековый опыт развития правовых традиций и государственного строительства на нашей земле. </w:t>
      </w:r>
      <w:r w:rsidRPr="00DE5C0A">
        <w:rPr>
          <w:b/>
          <w:bCs/>
          <w:i/>
          <w:iCs/>
          <w:sz w:val="28"/>
          <w:szCs w:val="28"/>
          <w:lang w:val="ru-RU"/>
        </w:rPr>
        <w:t>«Пусть Беларусь и молодое государство, но белорусы</w:t>
      </w:r>
      <w:r w:rsidRPr="00DE5C0A">
        <w:rPr>
          <w:b/>
          <w:bCs/>
          <w:i/>
          <w:iCs/>
          <w:sz w:val="28"/>
          <w:szCs w:val="28"/>
        </w:rPr>
        <w:t> </w:t>
      </w:r>
      <w:r w:rsidRPr="00DE5C0A">
        <w:rPr>
          <w:b/>
          <w:bCs/>
          <w:i/>
          <w:iCs/>
          <w:sz w:val="28"/>
          <w:szCs w:val="28"/>
          <w:lang w:val="ru-RU"/>
        </w:rPr>
        <w:t>– абсолютно зрелая нация. Оспорить этот статус невозможно. Как и то, что наша Конституция воплощает в себе достижения многих эпох»</w:t>
      </w:r>
      <w:r w:rsidRPr="00DE5C0A">
        <w:rPr>
          <w:sz w:val="28"/>
          <w:szCs w:val="28"/>
          <w:lang w:val="ru-RU"/>
        </w:rPr>
        <w:t>,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– особо подчеркнул </w:t>
      </w:r>
      <w:r w:rsidRPr="00DE5C0A">
        <w:rPr>
          <w:b/>
          <w:bCs/>
          <w:sz w:val="28"/>
          <w:szCs w:val="28"/>
          <w:lang w:val="ru-RU"/>
        </w:rPr>
        <w:t>Президент Республики Беларусь</w:t>
      </w:r>
      <w:r w:rsidRPr="00DE5C0A">
        <w:rPr>
          <w:sz w:val="28"/>
          <w:szCs w:val="28"/>
          <w:lang w:val="ru-RU"/>
        </w:rPr>
        <w:t xml:space="preserve"> 15 марта 2024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г. на встрече, приуроченной к 30-летию </w:t>
      </w:r>
      <w:r w:rsidRPr="00031EA6">
        <w:rPr>
          <w:sz w:val="28"/>
          <w:szCs w:val="28"/>
          <w:lang w:val="ru-RU"/>
        </w:rPr>
        <w:t>Конституции Беларуси.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r w:rsidRPr="00DE5C0A">
        <w:rPr>
          <w:b/>
          <w:bCs/>
          <w:sz w:val="28"/>
          <w:szCs w:val="28"/>
          <w:lang w:val="ru-RU"/>
        </w:rPr>
        <w:t>История подготовки и принятия Конституции Республики Беларусь 1994 года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Появлению Основного Закона 1994 года предшествовали белорусские конституции советской эпохи 1919, 1927, 1937, 1978 гг.,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Принятие первой для территории белорусских земель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Конституции 3 февраля 1919 г</w:t>
      </w:r>
      <w:r w:rsidRPr="00DE5C0A">
        <w:rPr>
          <w:i/>
          <w:iCs/>
          <w:sz w:val="28"/>
          <w:szCs w:val="28"/>
          <w:lang w:val="ru-RU"/>
        </w:rPr>
        <w:t>. имело огромное историческое значение для будущей Республики Беларусь. Вместе с тем из всех советских конституций она была наиболее политизированной и лишала отдельных лиц и их группы ряда прав и свобод.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Вторая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Конституция БССР</w:t>
      </w:r>
      <w:r w:rsidRPr="00DE5C0A">
        <w:rPr>
          <w:i/>
          <w:iCs/>
          <w:sz w:val="28"/>
          <w:szCs w:val="28"/>
          <w:lang w:val="ru-RU"/>
        </w:rPr>
        <w:t>, принятая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11 апреля 1927 г</w:t>
      </w:r>
      <w:r w:rsidRPr="00DE5C0A">
        <w:rPr>
          <w:i/>
          <w:iCs/>
          <w:sz w:val="28"/>
          <w:szCs w:val="28"/>
          <w:lang w:val="ru-RU"/>
        </w:rPr>
        <w:t xml:space="preserve">., сохранила в себе основные черты прошлой, однако была значительно расширена (состояла из 13 </w:t>
      </w:r>
      <w:r w:rsidRPr="00DE5C0A">
        <w:rPr>
          <w:i/>
          <w:iCs/>
          <w:sz w:val="28"/>
          <w:szCs w:val="28"/>
          <w:lang w:val="ru-RU"/>
        </w:rPr>
        <w:lastRenderedPageBreak/>
        <w:t>глав и 76 статей). Были внесены изменения в деятельность органов власти, изменена их структура, закреплялось равноправие четырех языков и др.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Согласно третьей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Конституции БССР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от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19 февраля 1937 г</w:t>
      </w:r>
      <w:r w:rsidRPr="00DE5C0A">
        <w:rPr>
          <w:i/>
          <w:iCs/>
          <w:sz w:val="28"/>
          <w:szCs w:val="28"/>
          <w:lang w:val="ru-RU"/>
        </w:rPr>
        <w:t>. законодательная власть в республике перешла от Съезда КП(б)Б к Верховному Совету БССР, произошла либерализация избирательного права, допускалась частная собственность. Именно эта Конституция была признана самой демократичной.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Четвертая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Конституция БССР</w:t>
      </w:r>
      <w:r w:rsidRPr="00DE5C0A">
        <w:rPr>
          <w:i/>
          <w:iCs/>
          <w:sz w:val="28"/>
          <w:szCs w:val="28"/>
          <w:lang w:val="ru-RU"/>
        </w:rPr>
        <w:t>, принятая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13 апреля 1978 г</w:t>
      </w:r>
      <w:r w:rsidRPr="00DE5C0A">
        <w:rPr>
          <w:i/>
          <w:iCs/>
          <w:sz w:val="28"/>
          <w:szCs w:val="28"/>
          <w:lang w:val="ru-RU"/>
        </w:rPr>
        <w:t xml:space="preserve">., существенно отличалась </w:t>
      </w:r>
      <w:proofErr w:type="gramStart"/>
      <w:r w:rsidRPr="00DE5C0A">
        <w:rPr>
          <w:i/>
          <w:iCs/>
          <w:sz w:val="28"/>
          <w:szCs w:val="28"/>
          <w:lang w:val="ru-RU"/>
        </w:rPr>
        <w:t>от предыдущих своей структурой</w:t>
      </w:r>
      <w:proofErr w:type="gramEnd"/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– появились преамбула и разделы. Оговаривались новые формы народной демократии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– референдумы и всенародные обсуждения.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На фоне распада Советского Союза и происходящих параллельно политических и социально-экономических преобразований в Беларуси возникла необходимость изменения конституционных основ государственного строя.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К тому моменту, когда СССР официально прекратил существование, в Беларуси уже почти полтора года действовала </w:t>
      </w:r>
      <w:r w:rsidRPr="00DE5C0A">
        <w:rPr>
          <w:b/>
          <w:bCs/>
          <w:sz w:val="28"/>
          <w:szCs w:val="28"/>
          <w:lang w:val="ru-RU"/>
        </w:rPr>
        <w:t>Декларация «О государственном суверенитете Белорусской Советской Социалистической Республики»</w:t>
      </w:r>
      <w:r w:rsidRPr="00DE5C0A">
        <w:rPr>
          <w:sz w:val="28"/>
          <w:szCs w:val="28"/>
          <w:lang w:val="ru-RU"/>
        </w:rPr>
        <w:t xml:space="preserve"> (далее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Декларация), ставшая позже прототипом Конституции Республики Беларусь. Документ провозглашал самостоятельность и полноту государственной власти республики в границах ее территории, правомочность ее законов, независимость республики во внешних отношениях. Однако Декларация была хороша только как временная мера.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С развалом СССР стало очевидно, что белорусам необходим Основной Закон, который определит государственный строй в новой стране, выстроит систему органов власти, определит их компетенцию, закрепит права и свободы граждан.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Над проектом Конституции 1994 года велась масштабная работа, которая растянулась на несколько лет </w:t>
      </w:r>
      <w:r w:rsidRPr="00DE5C0A">
        <w:rPr>
          <w:i/>
          <w:iCs/>
          <w:sz w:val="28"/>
          <w:szCs w:val="28"/>
          <w:lang w:val="ru-RU"/>
        </w:rPr>
        <w:t>(1990–1994 гг.)</w:t>
      </w:r>
      <w:r w:rsidRPr="00DE5C0A">
        <w:rPr>
          <w:sz w:val="28"/>
          <w:szCs w:val="28"/>
          <w:lang w:val="ru-RU"/>
        </w:rPr>
        <w:t>. Главный вопрос заключался в том, какой быть молодой независимой республике: президентской или парламентской?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b/>
          <w:bCs/>
          <w:sz w:val="28"/>
          <w:szCs w:val="28"/>
          <w:lang w:val="ru-RU"/>
        </w:rPr>
        <w:t>15</w:t>
      </w:r>
      <w:r w:rsidRPr="00DE5C0A">
        <w:rPr>
          <w:b/>
          <w:bCs/>
          <w:sz w:val="28"/>
          <w:szCs w:val="28"/>
        </w:rPr>
        <w:t> </w:t>
      </w:r>
      <w:r w:rsidRPr="00DE5C0A">
        <w:rPr>
          <w:b/>
          <w:bCs/>
          <w:sz w:val="28"/>
          <w:szCs w:val="28"/>
          <w:lang w:val="ru-RU"/>
        </w:rPr>
        <w:t>марта 1994 г</w:t>
      </w:r>
      <w:r w:rsidRPr="00DE5C0A">
        <w:rPr>
          <w:sz w:val="28"/>
          <w:szCs w:val="28"/>
          <w:lang w:val="ru-RU"/>
        </w:rPr>
        <w:t xml:space="preserve">. стало </w:t>
      </w:r>
      <w:r w:rsidRPr="00DE5C0A">
        <w:rPr>
          <w:b/>
          <w:bCs/>
          <w:sz w:val="28"/>
          <w:szCs w:val="28"/>
          <w:lang w:val="ru-RU"/>
        </w:rPr>
        <w:t>одной из ключевых дат в истории суверенной Беларуси</w:t>
      </w:r>
      <w:r w:rsidRPr="00DE5C0A">
        <w:rPr>
          <w:sz w:val="28"/>
          <w:szCs w:val="28"/>
          <w:lang w:val="ru-RU"/>
        </w:rPr>
        <w:t xml:space="preserve">. В этот день была принята Конституция, которая </w:t>
      </w:r>
      <w:r w:rsidRPr="00DE5C0A">
        <w:rPr>
          <w:b/>
          <w:bCs/>
          <w:sz w:val="28"/>
          <w:szCs w:val="28"/>
          <w:lang w:val="ru-RU"/>
        </w:rPr>
        <w:t>впервые</w:t>
      </w:r>
      <w:r w:rsidRPr="00DE5C0A">
        <w:rPr>
          <w:sz w:val="28"/>
          <w:szCs w:val="28"/>
          <w:lang w:val="ru-RU"/>
        </w:rPr>
        <w:t xml:space="preserve"> в истории белорусской государственности </w:t>
      </w:r>
      <w:r w:rsidRPr="00DE5C0A">
        <w:rPr>
          <w:b/>
          <w:bCs/>
          <w:sz w:val="28"/>
          <w:szCs w:val="28"/>
          <w:lang w:val="ru-RU"/>
        </w:rPr>
        <w:t>закрепила статус республики как унитарного демократического социального правового государства</w:t>
      </w:r>
      <w:r w:rsidRPr="00DE5C0A">
        <w:rPr>
          <w:sz w:val="28"/>
          <w:szCs w:val="28"/>
          <w:lang w:val="ru-RU"/>
        </w:rPr>
        <w:t>, установила принципы демократического строя, приоритет прав и свобод человека.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Кроме того, Конституцией </w:t>
      </w:r>
      <w:r w:rsidRPr="00DE5C0A">
        <w:rPr>
          <w:b/>
          <w:bCs/>
          <w:sz w:val="28"/>
          <w:szCs w:val="28"/>
          <w:lang w:val="ru-RU"/>
        </w:rPr>
        <w:t>впервые</w:t>
      </w:r>
      <w:r w:rsidRPr="00DE5C0A">
        <w:rPr>
          <w:sz w:val="28"/>
          <w:szCs w:val="28"/>
          <w:lang w:val="ru-RU"/>
        </w:rPr>
        <w:t xml:space="preserve"> в истории страны </w:t>
      </w:r>
      <w:r w:rsidRPr="00DE5C0A">
        <w:rPr>
          <w:b/>
          <w:bCs/>
          <w:sz w:val="28"/>
          <w:szCs w:val="28"/>
          <w:lang w:val="ru-RU"/>
        </w:rPr>
        <w:t>в системе высших органов государственной власти был введен институт президентства</w:t>
      </w:r>
      <w:r w:rsidRPr="00DE5C0A">
        <w:rPr>
          <w:sz w:val="28"/>
          <w:szCs w:val="28"/>
          <w:lang w:val="ru-RU"/>
        </w:rPr>
        <w:t>. В этом же году состоялись первые выборы Главы государства.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Таким образом, этот документ заложил прочный правовой фундамент независимости, реализовал стремление белорусского народа быть полноправным хозяином на родной земле.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lastRenderedPageBreak/>
        <w:t>При этом за десятилетия Основной Закон пережил не одно изменение, каждый раз становясь зеркалом эпохи.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b/>
          <w:bCs/>
          <w:sz w:val="28"/>
          <w:szCs w:val="28"/>
          <w:lang w:val="ru-RU"/>
        </w:rPr>
        <w:t>Референдумы в Беларуси: вехи конституционного развития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Конституция 1994 года, будучи по своей сути антикризисной, не могла в полной мере обеспечить достаточный баланс интересов ветвей власти. Верховный Совет блокировал многие решения Президента страны, направленные на преодоление экономического кризиса. Все это обусловило </w:t>
      </w:r>
      <w:r w:rsidRPr="00DE5C0A">
        <w:rPr>
          <w:b/>
          <w:bCs/>
          <w:sz w:val="28"/>
          <w:szCs w:val="28"/>
          <w:lang w:val="ru-RU"/>
        </w:rPr>
        <w:t>необходимость совершенствования и укрепления президентской формы правления</w:t>
      </w:r>
      <w:r w:rsidRPr="00DE5C0A">
        <w:rPr>
          <w:sz w:val="28"/>
          <w:szCs w:val="28"/>
          <w:lang w:val="ru-RU"/>
        </w:rPr>
        <w:t>, которая могла бы обеспечить сильную государственную власть и внутриполитическую стабильность.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На </w:t>
      </w:r>
      <w:r w:rsidRPr="00DE5C0A">
        <w:rPr>
          <w:b/>
          <w:bCs/>
          <w:sz w:val="28"/>
          <w:szCs w:val="28"/>
          <w:lang w:val="ru-RU"/>
        </w:rPr>
        <w:t>первый</w:t>
      </w:r>
      <w:r w:rsidRPr="00DE5C0A">
        <w:rPr>
          <w:sz w:val="28"/>
          <w:szCs w:val="28"/>
          <w:lang w:val="ru-RU"/>
        </w:rPr>
        <w:t xml:space="preserve"> за годы независимости </w:t>
      </w:r>
      <w:r w:rsidRPr="00DE5C0A">
        <w:rPr>
          <w:b/>
          <w:bCs/>
          <w:sz w:val="28"/>
          <w:szCs w:val="28"/>
          <w:lang w:val="ru-RU"/>
        </w:rPr>
        <w:t>референдум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(14 мая 1995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г.)</w:t>
      </w:r>
      <w:r w:rsidRPr="00DE5C0A">
        <w:rPr>
          <w:sz w:val="28"/>
          <w:szCs w:val="28"/>
          <w:lang w:val="ru-RU"/>
        </w:rPr>
        <w:t xml:space="preserve"> были вынесены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об экономической интеграции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B734BE" w:rsidRPr="00DE5C0A" w:rsidRDefault="00F1260D" w:rsidP="00F1260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В ходе всенародного голосования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инициативы Главы государства получили широкую поддержку общества</w:t>
      </w:r>
      <w:r w:rsidRPr="00DE5C0A">
        <w:rPr>
          <w:i/>
          <w:iCs/>
          <w:sz w:val="28"/>
          <w:szCs w:val="28"/>
          <w:lang w:val="ru-RU"/>
        </w:rPr>
        <w:t>. В голосовании на республиканском референдуме приняли участие 64,8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 имевших на это право граждан. За внесение изменений в действующую Конституцию проголосовали 77,7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 избирателей.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В это время страна, переживавшая острый экономический кризис, вступила в полосу политического конфликта. Верховный Совет продолжал курс на монополизацию власти. Для выхода из сложившейся ситуации было принято решение снова напрямую обратиться к белорусскому народу, предложив власти и народу сообща решить назревшие проблемы развития общества.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На </w:t>
      </w:r>
      <w:r w:rsidRPr="00DE5C0A">
        <w:rPr>
          <w:b/>
          <w:bCs/>
          <w:sz w:val="28"/>
          <w:szCs w:val="28"/>
          <w:lang w:val="ru-RU"/>
        </w:rPr>
        <w:t>втором республиканском референдуме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(24 ноября 1996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г.)</w:t>
      </w:r>
      <w:r w:rsidRPr="00DE5C0A">
        <w:rPr>
          <w:sz w:val="28"/>
          <w:szCs w:val="28"/>
          <w:lang w:val="ru-RU"/>
        </w:rPr>
        <w:t xml:space="preserve"> Президентом Республики Беларусь было инициировано четыре вопроса: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B734BE" w:rsidRPr="00DE5C0A" w:rsidRDefault="00F1260D" w:rsidP="00F1260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В голосовании на республиканском референдуме приняли участие 84,14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 граждан, внесенных в списки для голосования.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 xml:space="preserve">В результате голосования проект Основного Закона, предложенный </w:t>
      </w:r>
      <w:proofErr w:type="spellStart"/>
      <w:r w:rsidRPr="00DE5C0A">
        <w:rPr>
          <w:i/>
          <w:iCs/>
          <w:sz w:val="28"/>
          <w:szCs w:val="28"/>
          <w:lang w:val="ru-RU"/>
        </w:rPr>
        <w:t>А.Г.Лукашенко</w:t>
      </w:r>
      <w:proofErr w:type="spellEnd"/>
      <w:r w:rsidRPr="00DE5C0A">
        <w:rPr>
          <w:i/>
          <w:iCs/>
          <w:sz w:val="28"/>
          <w:szCs w:val="28"/>
          <w:lang w:val="ru-RU"/>
        </w:rPr>
        <w:t>, поддержали 70,45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 от общего числа избирателей, проект Верховного Совета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– лишь 7,9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Установление сильной президентской власти стало объективным ответом на </w:t>
      </w:r>
      <w:r w:rsidRPr="00DE5C0A">
        <w:rPr>
          <w:sz w:val="28"/>
          <w:szCs w:val="28"/>
          <w:lang w:val="ru-RU"/>
        </w:rPr>
        <w:lastRenderedPageBreak/>
        <w:t>вызовы того времени, которые испытывал народ Беларуси в период становления и развития суверенной государственности.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Так родилась президентская республика, которая позволила нашей стране добиться значительных успехов в социально-экономическом и общественно-политическом развитии. Курс Президента на построение сильного правового социального государства полностью оправдался и дал конкретные результаты. В первую очередь благодаря постоянному обращению Главы государства к народу по самым насущным вопросам.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Полное взаимопонимание между Главой государства и народом позволило Беларуси достигнуть существенных результатов в своем развитии: наша страна не только смогла отойти от пропасти, но и твердо встать на путь созидания, поступательного развития.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Дальнейшее устойчивое социально-экономическое развитие республики закрепил и обеспечил </w:t>
      </w:r>
      <w:r w:rsidRPr="00DE5C0A">
        <w:rPr>
          <w:b/>
          <w:bCs/>
          <w:sz w:val="28"/>
          <w:szCs w:val="28"/>
          <w:lang w:val="ru-RU"/>
        </w:rPr>
        <w:t>третий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sz w:val="28"/>
          <w:szCs w:val="28"/>
          <w:lang w:val="ru-RU"/>
        </w:rPr>
        <w:t>референдум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(17 октября 2004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г.)</w:t>
      </w:r>
      <w:r w:rsidRPr="00DE5C0A">
        <w:rPr>
          <w:sz w:val="28"/>
          <w:szCs w:val="28"/>
          <w:lang w:val="ru-RU"/>
        </w:rPr>
        <w:t>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</w:t>
      </w:r>
    </w:p>
    <w:p w:rsidR="00B734BE" w:rsidRPr="00DE5C0A" w:rsidRDefault="00F1260D" w:rsidP="00F1260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По данным Центризбиркома, в голосовании приняли участие 90,28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 граждан, внесенных в списки для голосования. Решение по вынесенному на плебисцит вопросу поддержали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79,42</w:t>
      </w:r>
      <w:r w:rsidRPr="00DE5C0A">
        <w:rPr>
          <w:b/>
          <w:bCs/>
          <w:i/>
          <w:iCs/>
          <w:sz w:val="28"/>
          <w:szCs w:val="28"/>
        </w:rPr>
        <w:t> </w:t>
      </w:r>
      <w:r w:rsidRPr="00DE5C0A">
        <w:rPr>
          <w:b/>
          <w:bCs/>
          <w:i/>
          <w:iCs/>
          <w:sz w:val="28"/>
          <w:szCs w:val="28"/>
          <w:lang w:val="ru-RU"/>
        </w:rPr>
        <w:t>%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из них.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Прошедший всенародный плебисцит сплотил белорусское общество, а работа президентской власти получила наивысшую оценку наших граждан. Третий республиканский референдум прочно закрепили курс, проводимый руководством республики.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Очередную проверку на зрелость наша страна прошла в 2020 году. Проверка, которую белорусы прошли с достоинством, продемонстрировала единство, стойкость и </w:t>
      </w:r>
      <w:proofErr w:type="spellStart"/>
      <w:r w:rsidRPr="00DE5C0A">
        <w:rPr>
          <w:sz w:val="28"/>
          <w:szCs w:val="28"/>
          <w:lang w:val="ru-RU"/>
        </w:rPr>
        <w:t>небезразличие</w:t>
      </w:r>
      <w:proofErr w:type="spellEnd"/>
      <w:r w:rsidRPr="00DE5C0A">
        <w:rPr>
          <w:sz w:val="28"/>
          <w:szCs w:val="28"/>
          <w:lang w:val="ru-RU"/>
        </w:rPr>
        <w:t xml:space="preserve"> к будущему своего государства. Благодаря несгибаемой воле белорусского лидера </w:t>
      </w:r>
      <w:proofErr w:type="spellStart"/>
      <w:r w:rsidRPr="00DE5C0A">
        <w:rPr>
          <w:sz w:val="28"/>
          <w:szCs w:val="28"/>
          <w:lang w:val="ru-RU"/>
        </w:rPr>
        <w:t>А.Г.Лукашенко</w:t>
      </w:r>
      <w:proofErr w:type="spellEnd"/>
      <w:r w:rsidRPr="00DE5C0A">
        <w:rPr>
          <w:sz w:val="28"/>
          <w:szCs w:val="28"/>
          <w:lang w:val="ru-RU"/>
        </w:rPr>
        <w:t xml:space="preserve"> удалось отстоять суверенитет, мир и спокойствие в стране.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А одновременно и современные геополитические вызовы, ставшие вновь острыми проблемы мира и гражданского согласия, обострившиеся вопросы обеспечения национальной безопасности и укрепления суверенитета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все они объективно потребовали конституционных преобразований.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Основной Закон Беларуси был существенно обновлен в результате проведения </w:t>
      </w:r>
      <w:r w:rsidRPr="00DE5C0A">
        <w:rPr>
          <w:b/>
          <w:bCs/>
          <w:sz w:val="28"/>
          <w:szCs w:val="28"/>
          <w:lang w:val="ru-RU"/>
        </w:rPr>
        <w:t>четвертого референдума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(27 февраля 2022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г.)</w:t>
      </w:r>
      <w:r w:rsidRPr="00DE5C0A">
        <w:rPr>
          <w:sz w:val="28"/>
          <w:szCs w:val="28"/>
          <w:lang w:val="ru-RU"/>
        </w:rPr>
        <w:t>.</w:t>
      </w:r>
    </w:p>
    <w:p w:rsidR="00B734BE" w:rsidRPr="00DE5C0A" w:rsidRDefault="00F1260D" w:rsidP="00F1260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В голосовании на республиканском референдуме приняли участие 78,63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 от числа граждан, внесенных в списки для голосования.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lastRenderedPageBreak/>
        <w:t>За принятие изменения и дополнения Конституции Республики Беларусь проголосовало 82,86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% избирателей от принявших участие в голосовании.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По результатам референдума скорректированы преамбула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и 85 статей Конституции, включено 11 новых статей, исключены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– 2.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Конституция дополнена новой главой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– «Всебелорусское народное собрание».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Символично, что обновленный Основной Закон страны вступил в силу 15 марта 2022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г.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в День Конституции Республики Беларусь.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Изменения прежде всего затронули вопросы государственного устройства суверенной Беларуси. Были сформулированы нормы, определяющие статус, порядок формирования и полномочия </w:t>
      </w:r>
      <w:r w:rsidRPr="00DE5C0A">
        <w:rPr>
          <w:b/>
          <w:bCs/>
          <w:sz w:val="28"/>
          <w:szCs w:val="28"/>
          <w:lang w:val="ru-RU"/>
        </w:rPr>
        <w:t>Всебелорусского народного собрания</w:t>
      </w:r>
      <w:r w:rsidRPr="00DE5C0A">
        <w:rPr>
          <w:sz w:val="28"/>
          <w:szCs w:val="28"/>
          <w:lang w:val="ru-RU"/>
        </w:rPr>
        <w:t xml:space="preserve"> (далее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– ВНС, Собрание) </w:t>
      </w:r>
      <w:r w:rsidRPr="00DE5C0A">
        <w:rPr>
          <w:b/>
          <w:bCs/>
          <w:sz w:val="28"/>
          <w:szCs w:val="28"/>
          <w:lang w:val="ru-RU"/>
        </w:rPr>
        <w:t>как высшего представительного органа народовластия</w:t>
      </w:r>
      <w:r w:rsidRPr="00DE5C0A">
        <w:rPr>
          <w:sz w:val="28"/>
          <w:szCs w:val="28"/>
          <w:lang w:val="ru-RU"/>
        </w:rPr>
        <w:t>. В него вошли Президент, представители законодательной, исполнительной и судебной власти, местных Советов депутатов, гражданского общества.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В связи с перераспределением полномочий на Всебелорусское народное собрание возложен ряд важнейших функций. В их числе: 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 и др.</w:t>
      </w:r>
    </w:p>
    <w:p w:rsidR="00B734BE" w:rsidRPr="00DE5C0A" w:rsidRDefault="00F1260D" w:rsidP="00F1260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25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апреля 2024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г. на седьмом Всебелорусском народном собрании (в новом, конституционном статусе) были утверждены Концепция национальной безопасности и Военная доктрина Республики Беларусь.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Новации в части </w:t>
      </w:r>
      <w:r w:rsidRPr="00DE5C0A">
        <w:rPr>
          <w:b/>
          <w:bCs/>
          <w:sz w:val="28"/>
          <w:szCs w:val="28"/>
          <w:lang w:val="ru-RU"/>
        </w:rPr>
        <w:t>перераспределения полномочий между Президентом, Парламентом, Правительством</w:t>
      </w:r>
      <w:r w:rsidRPr="00DE5C0A">
        <w:rPr>
          <w:sz w:val="28"/>
          <w:szCs w:val="28"/>
          <w:lang w:val="ru-RU"/>
        </w:rPr>
        <w:t xml:space="preserve"> способствуют более эффективной работе системы государственного управления.</w:t>
      </w:r>
    </w:p>
    <w:p w:rsidR="00B734BE" w:rsidRPr="00DE5C0A" w:rsidRDefault="00F1260D" w:rsidP="00F1260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В определенной мере ограничены полномочия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Президента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в законотворческом процессе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– исключено право Главы государства издавать декреты как законодательные акты.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Правительство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полномочия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b/>
          <w:bCs/>
          <w:i/>
          <w:iCs/>
          <w:sz w:val="28"/>
          <w:szCs w:val="28"/>
          <w:lang w:val="ru-RU"/>
        </w:rPr>
        <w:t>Парламента</w:t>
      </w:r>
      <w:r w:rsidRPr="00DE5C0A">
        <w:rPr>
          <w:sz w:val="28"/>
          <w:szCs w:val="28"/>
          <w:lang w:val="ru-RU"/>
        </w:rPr>
        <w:t xml:space="preserve"> </w:t>
      </w:r>
      <w:r w:rsidRPr="00DE5C0A">
        <w:rPr>
          <w:i/>
          <w:iCs/>
          <w:sz w:val="28"/>
          <w:szCs w:val="28"/>
          <w:lang w:val="ru-RU"/>
        </w:rPr>
        <w:t>в решении кадровых вопросов и осуществлении контрольных функций.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Логичным продолжением заложенных в Конституции принципов стало принятие Указа Президента Республики Беларусь от 21 февраля 2025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г. №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74 «Об усилении роли председателей исполнительных комитетов базового уровня в развитии регионов».</w:t>
      </w:r>
    </w:p>
    <w:p w:rsidR="00B734BE" w:rsidRPr="00DE5C0A" w:rsidRDefault="00F1260D" w:rsidP="00F1260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Документом расширены полномочия исполкомов базового уровня по нескольким направлениям: кадровая политика, деятельность организаций и предприятий, финансовые возможности для развития регионов.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lastRenderedPageBreak/>
        <w:t xml:space="preserve">В обновленном Основном законе получили развитие конституционные положения о социальном характере белорусского государства. По-прежнему приоритетом является идея </w:t>
      </w:r>
      <w:r w:rsidRPr="00DE5C0A">
        <w:rPr>
          <w:b/>
          <w:bCs/>
          <w:sz w:val="28"/>
          <w:szCs w:val="28"/>
          <w:lang w:val="ru-RU"/>
        </w:rPr>
        <w:t>социального государства</w:t>
      </w:r>
      <w:r w:rsidRPr="00DE5C0A">
        <w:rPr>
          <w:sz w:val="28"/>
          <w:szCs w:val="28"/>
          <w:lang w:val="ru-RU"/>
        </w:rPr>
        <w:t xml:space="preserve"> по обеспечению достойного уровня и качества жизни, сохранению и укреплению здоровья граждан, защите интересов простых граждан, поддержке тех, кто оказался в сложной жизненной ситуации.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Вместе с тем </w:t>
      </w:r>
      <w:r w:rsidRPr="00DE5C0A">
        <w:rPr>
          <w:b/>
          <w:bCs/>
          <w:sz w:val="28"/>
          <w:szCs w:val="28"/>
          <w:lang w:val="ru-RU"/>
        </w:rPr>
        <w:t>каждому предоставлена возможность созидать и создавать свое благополучие</w:t>
      </w:r>
      <w:r w:rsidRPr="00DE5C0A">
        <w:rPr>
          <w:sz w:val="28"/>
          <w:szCs w:val="28"/>
          <w:lang w:val="ru-RU"/>
        </w:rPr>
        <w:t>. Подразумевается, что усилия по достижению благополучия должны прилагать и жители нашей страны, а не только государство. 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Подчеркивает прогрессивный характер Основного Закона страны наличие прав человека нового поколения. В частности, с развитием информатизации и других явлений цифровой эпохи </w:t>
      </w:r>
      <w:r w:rsidRPr="00DE5C0A">
        <w:rPr>
          <w:b/>
          <w:bCs/>
          <w:sz w:val="28"/>
          <w:szCs w:val="28"/>
          <w:lang w:val="ru-RU"/>
        </w:rPr>
        <w:t>государство должно создавать условия для защиты персональных данных граждан и гарантировать безопасность личности и общества при их использовании</w:t>
      </w:r>
      <w:r w:rsidRPr="00DE5C0A">
        <w:rPr>
          <w:sz w:val="28"/>
          <w:szCs w:val="28"/>
          <w:lang w:val="ru-RU"/>
        </w:rPr>
        <w:t>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b/>
          <w:bCs/>
          <w:sz w:val="28"/>
          <w:szCs w:val="28"/>
          <w:lang w:val="ru-RU"/>
        </w:rPr>
        <w:t>Впервые в истории Беларуси</w:t>
      </w:r>
      <w:r w:rsidRPr="00DE5C0A">
        <w:rPr>
          <w:sz w:val="28"/>
          <w:szCs w:val="28"/>
          <w:lang w:val="ru-RU"/>
        </w:rPr>
        <w:t xml:space="preserve"> важной нормой стало введение </w:t>
      </w:r>
      <w:r w:rsidRPr="00DE5C0A">
        <w:rPr>
          <w:b/>
          <w:bCs/>
          <w:sz w:val="28"/>
          <w:szCs w:val="28"/>
          <w:lang w:val="ru-RU"/>
        </w:rPr>
        <w:t>института индивидуальной конституционной жалобы</w:t>
      </w:r>
      <w:r w:rsidRPr="00DE5C0A">
        <w:rPr>
          <w:sz w:val="28"/>
          <w:szCs w:val="28"/>
          <w:lang w:val="ru-RU"/>
        </w:rPr>
        <w:t>. Раньше подать конституционную жалобу можно было только опосредовано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через уполномоченных субъектов. Право на прямое обращение в Конституционный Суд имеет важнейшее значение в укреплении гарантий судебной защиты прав и свобод граждан.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proofErr w:type="spellStart"/>
      <w:r w:rsidRPr="00DE5C0A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DE5C0A">
        <w:rPr>
          <w:b/>
          <w:bCs/>
          <w:i/>
          <w:iCs/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i/>
          <w:iCs/>
          <w:sz w:val="28"/>
          <w:szCs w:val="28"/>
          <w:lang w:val="ru-RU"/>
        </w:rPr>
        <w:t>Первая индивидуальная конституционная жалоба была рассмотрена Конституционным судом 30 января 2025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г.</w:t>
      </w:r>
      <w:r w:rsidRPr="00DE5C0A">
        <w:rPr>
          <w:i/>
          <w:iCs/>
          <w:sz w:val="28"/>
          <w:szCs w:val="28"/>
        </w:rPr>
        <w:t> </w:t>
      </w:r>
      <w:r w:rsidRPr="00DE5C0A">
        <w:rPr>
          <w:i/>
          <w:iCs/>
          <w:sz w:val="28"/>
          <w:szCs w:val="28"/>
          <w:lang w:val="ru-RU"/>
        </w:rPr>
        <w:t>Решение по жалобе будет принято в ближайшее время.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Закрепление в Основном Законе понятия «</w:t>
      </w:r>
      <w:r w:rsidRPr="00DE5C0A">
        <w:rPr>
          <w:b/>
          <w:bCs/>
          <w:sz w:val="28"/>
          <w:szCs w:val="28"/>
          <w:lang w:val="ru-RU"/>
        </w:rPr>
        <w:t>брак как союз женщины и мужчины</w:t>
      </w:r>
      <w:r w:rsidRPr="00DE5C0A">
        <w:rPr>
          <w:sz w:val="28"/>
          <w:szCs w:val="28"/>
          <w:lang w:val="ru-RU"/>
        </w:rPr>
        <w:t>»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ответ на современные угрозы и забота о будущем страны. В наших традициях и исконных ценностях заложено классическое понимание семьи, в которой есть родители и дети. Продолжение такого уклада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вопрос сохранения нашей страны. Разложение института традиционной семьи и насаждение в сознании современной молодежи искаженных неолиберальных представлений о браке является демографической миной.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т.д.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Таким образом, проведение республиканского референдума в 2022 году и обновление Конституции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это ответ общества на возникающие на нашем пути вызовы и угрозы.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 xml:space="preserve">Подводя итог нашему разговору, </w:t>
      </w:r>
      <w:r w:rsidRPr="00DE5C0A">
        <w:rPr>
          <w:b/>
          <w:bCs/>
          <w:sz w:val="28"/>
          <w:szCs w:val="28"/>
          <w:lang w:val="ru-RU"/>
        </w:rPr>
        <w:t>выделим пять позиций, о которых нужно помнить, когда речь заходит об Основном законе Республики Беларусь</w:t>
      </w:r>
      <w:r w:rsidRPr="00DE5C0A">
        <w:rPr>
          <w:sz w:val="28"/>
          <w:szCs w:val="28"/>
          <w:lang w:val="ru-RU"/>
        </w:rPr>
        <w:t>: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1.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Это </w:t>
      </w:r>
      <w:r w:rsidRPr="00DE5C0A">
        <w:rPr>
          <w:b/>
          <w:bCs/>
          <w:sz w:val="28"/>
          <w:szCs w:val="28"/>
          <w:lang w:val="ru-RU"/>
        </w:rPr>
        <w:t>по-настоящему народный документ</w:t>
      </w:r>
      <w:r w:rsidRPr="00DE5C0A">
        <w:rPr>
          <w:sz w:val="28"/>
          <w:szCs w:val="28"/>
          <w:lang w:val="ru-RU"/>
        </w:rPr>
        <w:t xml:space="preserve">. В западных странах таковым Основной Закон считается, если он принят парламентом. Белорусы пошли </w:t>
      </w:r>
      <w:r w:rsidRPr="00DE5C0A">
        <w:rPr>
          <w:sz w:val="28"/>
          <w:szCs w:val="28"/>
          <w:lang w:val="ru-RU"/>
        </w:rPr>
        <w:lastRenderedPageBreak/>
        <w:t>дальше и приняли свою Конституцию на общенациональном референдуме, которому, напомним, предшествовало активное общественное обсуждение.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2.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Действующая Конституция </w:t>
      </w:r>
      <w:r w:rsidRPr="00DE5C0A">
        <w:rPr>
          <w:b/>
          <w:bCs/>
          <w:sz w:val="28"/>
          <w:szCs w:val="28"/>
          <w:lang w:val="ru-RU"/>
        </w:rPr>
        <w:t>символизирует динамизм развития страны</w:t>
      </w:r>
      <w:r w:rsidRPr="00DE5C0A">
        <w:rPr>
          <w:sz w:val="28"/>
          <w:szCs w:val="28"/>
          <w:lang w:val="ru-RU"/>
        </w:rPr>
        <w:t>. Каждая статья Основного Закона отражает суть и дух времени. Белорусская Конституция современна, актуальна и отвечает вызовам времени.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3.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Нынешняя Конституция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– это нацеленность </w:t>
      </w:r>
      <w:r w:rsidRPr="00DE5C0A">
        <w:rPr>
          <w:b/>
          <w:bCs/>
          <w:sz w:val="28"/>
          <w:szCs w:val="28"/>
          <w:lang w:val="ru-RU"/>
        </w:rPr>
        <w:t>на высокую политическую и гражданскую культуру</w:t>
      </w:r>
      <w:r w:rsidRPr="00DE5C0A">
        <w:rPr>
          <w:sz w:val="28"/>
          <w:szCs w:val="28"/>
          <w:lang w:val="ru-RU"/>
        </w:rPr>
        <w:t xml:space="preserve"> белорусов, глубокое понимание происходящих в мире и стране процессов.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4.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Основной Закон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– это </w:t>
      </w:r>
      <w:r w:rsidRPr="00DE5C0A">
        <w:rPr>
          <w:b/>
          <w:bCs/>
          <w:sz w:val="28"/>
          <w:szCs w:val="28"/>
          <w:lang w:val="ru-RU"/>
        </w:rPr>
        <w:t>правило жизни для всей страны</w:t>
      </w:r>
      <w:r w:rsidRPr="00DE5C0A">
        <w:rPr>
          <w:sz w:val="28"/>
          <w:szCs w:val="28"/>
          <w:lang w:val="ru-RU"/>
        </w:rPr>
        <w:t>. Мы живем в едином правовом, политическом, культурном пространстве. Защищаем и укрепляем разделяемые всеми белорусами идеалы и ценности. Строим планы на успешное будущее для нас и наших детей.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5.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Наша Конституция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– это </w:t>
      </w:r>
      <w:r w:rsidRPr="00DE5C0A">
        <w:rPr>
          <w:b/>
          <w:bCs/>
          <w:sz w:val="28"/>
          <w:szCs w:val="28"/>
          <w:lang w:val="ru-RU"/>
        </w:rPr>
        <w:t>документ, воплощающий преемственность</w:t>
      </w:r>
      <w:r w:rsidRPr="00DE5C0A">
        <w:rPr>
          <w:sz w:val="28"/>
          <w:szCs w:val="28"/>
          <w:lang w:val="ru-RU"/>
        </w:rPr>
        <w:t xml:space="preserve"> и связь всех исторических и национальных форм белорусской государственности.</w:t>
      </w:r>
    </w:p>
    <w:p w:rsidR="00B734BE" w:rsidRPr="00DE5C0A" w:rsidRDefault="00F1260D" w:rsidP="00F1260D">
      <w:pPr>
        <w:spacing w:after="0" w:line="240" w:lineRule="auto"/>
        <w:jc w:val="center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****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Конституция Республики Беларусь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это фундамент государства, обеспечивающий стабильность конституционного строя, безопасность и поступательное развитие общества.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  <w:lang w:val="ru-RU"/>
        </w:rPr>
        <w:t>Проведенный 27 февраля 2022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 xml:space="preserve">г. республиканский референдум убедительно показал, что </w:t>
      </w:r>
      <w:r w:rsidRPr="00DE5C0A">
        <w:rPr>
          <w:b/>
          <w:bCs/>
          <w:sz w:val="28"/>
          <w:szCs w:val="28"/>
          <w:lang w:val="ru-RU"/>
        </w:rPr>
        <w:t>белорусский народ является истинным хозяином своей судьбы</w:t>
      </w:r>
      <w:r w:rsidRPr="00DE5C0A">
        <w:rPr>
          <w:sz w:val="28"/>
          <w:szCs w:val="28"/>
          <w:lang w:val="ru-RU"/>
        </w:rPr>
        <w:t>. А принятие обновленной Конституции Республики Беларусь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свидетельство проявления воли народа сохранить социально-экономическую модель развития, укрепить государственный суверенитет, защитить национальную идентичность.</w:t>
      </w:r>
    </w:p>
    <w:p w:rsidR="00B734BE" w:rsidRPr="00DE5C0A" w:rsidRDefault="00F1260D" w:rsidP="00F1260D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DE5C0A">
        <w:rPr>
          <w:sz w:val="28"/>
          <w:szCs w:val="28"/>
        </w:rPr>
        <w:t> </w:t>
      </w:r>
      <w:r w:rsidRPr="00DE5C0A">
        <w:rPr>
          <w:b/>
          <w:bCs/>
          <w:i/>
          <w:iCs/>
          <w:sz w:val="28"/>
          <w:szCs w:val="28"/>
          <w:lang w:val="ru-RU"/>
        </w:rPr>
        <w:t>«Беспрецедентное доверие граждан Беларуси политической системе дало возможность построить стабильное и независимое государство. А закрепленные в Основном Законе фундаментальные ценности, такие как социальная справедливость, традиционная семья, историческая правда, являются для нас верными ориентирами, помогающими преодолевать современные вызовы и уверенно смотреть в будущее»</w:t>
      </w:r>
      <w:r w:rsidRPr="00DE5C0A">
        <w:rPr>
          <w:sz w:val="28"/>
          <w:szCs w:val="28"/>
          <w:lang w:val="ru-RU"/>
        </w:rPr>
        <w:t>,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– подчеркнул Глава государства 15 марта 2024</w:t>
      </w:r>
      <w:r w:rsidRPr="00DE5C0A">
        <w:rPr>
          <w:sz w:val="28"/>
          <w:szCs w:val="28"/>
        </w:rPr>
        <w:t> </w:t>
      </w:r>
      <w:r w:rsidRPr="00DE5C0A">
        <w:rPr>
          <w:sz w:val="28"/>
          <w:szCs w:val="28"/>
          <w:lang w:val="ru-RU"/>
        </w:rPr>
        <w:t>г. в поздравлении с Днем Конституции.</w:t>
      </w:r>
    </w:p>
    <w:sectPr w:rsidR="00B734BE" w:rsidRPr="00DE5C0A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E"/>
    <w:rsid w:val="00031EA6"/>
    <w:rsid w:val="00797D13"/>
    <w:rsid w:val="00B734BE"/>
    <w:rsid w:val="00DE5C0A"/>
    <w:rsid w:val="00F1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ECCC"/>
  <w15:docId w15:val="{F3EBF842-89E3-4EEA-81B1-3FAD645E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Наталья Михайловна</dc:creator>
  <cp:keywords/>
  <dc:description/>
  <cp:lastModifiedBy>Ермолаева Наталья Михайловна</cp:lastModifiedBy>
  <cp:revision>4</cp:revision>
  <dcterms:created xsi:type="dcterms:W3CDTF">2025-03-17T13:51:00Z</dcterms:created>
  <dcterms:modified xsi:type="dcterms:W3CDTF">2025-03-18T13:26:00Z</dcterms:modified>
  <cp:category/>
</cp:coreProperties>
</file>