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608" w:rsidRPr="00093608" w:rsidRDefault="00093608" w:rsidP="00093608">
      <w:pPr>
        <w:spacing w:after="0"/>
        <w:jc w:val="center"/>
        <w:rPr>
          <w:rFonts w:ascii="Times New Roman" w:eastAsia="Times New Roman" w:hAnsi="Times New Roman" w:cs="Times New Roman"/>
          <w:sz w:val="28"/>
          <w:szCs w:val="28"/>
        </w:rPr>
      </w:pPr>
      <w:r w:rsidRPr="00093608">
        <w:rPr>
          <w:rFonts w:ascii="Times New Roman" w:hAnsi="Times New Roman" w:cs="Times New Roman"/>
          <w:sz w:val="28"/>
          <w:szCs w:val="28"/>
        </w:rPr>
        <w:t>Гуманитарный проект</w:t>
      </w:r>
    </w:p>
    <w:p w:rsidR="00093608" w:rsidRPr="00415ABB" w:rsidRDefault="00491110" w:rsidP="00093608">
      <w:pPr>
        <w:spacing w:after="0"/>
        <w:jc w:val="center"/>
        <w:rPr>
          <w:rFonts w:ascii="Times New Roman" w:eastAsia="Times New Roman" w:hAnsi="Times New Roman" w:cs="Times New Roman"/>
          <w:sz w:val="28"/>
          <w:szCs w:val="28"/>
        </w:rPr>
      </w:pPr>
      <w:r w:rsidRPr="00415ABB">
        <w:rPr>
          <w:rFonts w:ascii="Times New Roman" w:eastAsia="Times New Roman" w:hAnsi="Times New Roman" w:cs="Times New Roman"/>
          <w:sz w:val="28"/>
          <w:szCs w:val="28"/>
        </w:rPr>
        <w:t>г</w:t>
      </w:r>
      <w:r w:rsidR="00093608" w:rsidRPr="00415ABB">
        <w:rPr>
          <w:rFonts w:ascii="Times New Roman" w:eastAsia="Times New Roman" w:hAnsi="Times New Roman" w:cs="Times New Roman"/>
          <w:sz w:val="28"/>
          <w:szCs w:val="28"/>
        </w:rPr>
        <w:t>осударственного учебно-спортивного учреждения</w:t>
      </w:r>
    </w:p>
    <w:p w:rsidR="00093608" w:rsidRPr="00415ABB" w:rsidRDefault="00093608" w:rsidP="00093608">
      <w:pPr>
        <w:spacing w:after="0"/>
        <w:jc w:val="center"/>
        <w:rPr>
          <w:rFonts w:ascii="Times New Roman" w:eastAsia="Times New Roman" w:hAnsi="Times New Roman" w:cs="Times New Roman"/>
          <w:caps/>
          <w:sz w:val="28"/>
          <w:szCs w:val="28"/>
        </w:rPr>
      </w:pPr>
      <w:r w:rsidRPr="00415ABB">
        <w:rPr>
          <w:rFonts w:ascii="Times New Roman" w:eastAsia="Times New Roman" w:hAnsi="Times New Roman" w:cs="Times New Roman"/>
          <w:sz w:val="28"/>
          <w:szCs w:val="28"/>
        </w:rPr>
        <w:t>«Горецкая детско-юношеская спортивная школа»</w:t>
      </w:r>
    </w:p>
    <w:p w:rsidR="00093608" w:rsidRPr="00415ABB" w:rsidRDefault="00093608" w:rsidP="00066FAD">
      <w:pPr>
        <w:spacing w:after="0" w:line="240" w:lineRule="auto"/>
        <w:jc w:val="center"/>
        <w:rPr>
          <w:rFonts w:ascii="Times New Roman" w:eastAsia="Times New Roman" w:hAnsi="Times New Roman" w:cs="Times New Roman"/>
          <w:sz w:val="28"/>
          <w:szCs w:val="28"/>
        </w:rPr>
      </w:pPr>
      <w:r w:rsidRPr="00415ABB">
        <w:rPr>
          <w:rFonts w:ascii="Times New Roman" w:eastAsia="Times New Roman" w:hAnsi="Times New Roman" w:cs="Times New Roman"/>
          <w:sz w:val="28"/>
          <w:szCs w:val="28"/>
        </w:rPr>
        <w:t>«Лечебная верховая езда – как альтернативный метод  реабилитации  и  адаптации  детей и взрослых с ограниченными возможностями и инвалидностью»</w:t>
      </w:r>
    </w:p>
    <w:tbl>
      <w:tblPr>
        <w:tblStyle w:val="a3"/>
        <w:tblpPr w:leftFromText="180" w:rightFromText="180" w:vertAnchor="page" w:horzAnchor="margin" w:tblpY="4021"/>
        <w:tblW w:w="0" w:type="auto"/>
        <w:tblLook w:val="04A0"/>
      </w:tblPr>
      <w:tblGrid>
        <w:gridCol w:w="566"/>
        <w:gridCol w:w="3813"/>
        <w:gridCol w:w="5192"/>
      </w:tblGrid>
      <w:tr w:rsidR="00093608" w:rsidRPr="00415ABB" w:rsidTr="00093608">
        <w:tc>
          <w:tcPr>
            <w:tcW w:w="534" w:type="dxa"/>
          </w:tcPr>
          <w:p w:rsidR="00093608" w:rsidRPr="00415ABB" w:rsidRDefault="00093608" w:rsidP="00066FAD">
            <w:pPr>
              <w:jc w:val="center"/>
              <w:rPr>
                <w:rFonts w:ascii="Times New Roman" w:hAnsi="Times New Roman" w:cs="Times New Roman"/>
                <w:sz w:val="28"/>
                <w:szCs w:val="28"/>
              </w:rPr>
            </w:pPr>
            <w:r w:rsidRPr="00415ABB">
              <w:rPr>
                <w:rFonts w:ascii="Times New Roman" w:hAnsi="Times New Roman" w:cs="Times New Roman"/>
                <w:sz w:val="28"/>
                <w:szCs w:val="28"/>
              </w:rPr>
              <w:t>1.</w:t>
            </w:r>
          </w:p>
        </w:tc>
        <w:tc>
          <w:tcPr>
            <w:tcW w:w="3827" w:type="dxa"/>
          </w:tcPr>
          <w:p w:rsidR="00093608" w:rsidRPr="00415ABB" w:rsidRDefault="00093608" w:rsidP="00066FAD">
            <w:pPr>
              <w:rPr>
                <w:rFonts w:ascii="Times New Roman" w:hAnsi="Times New Roman" w:cs="Times New Roman"/>
                <w:sz w:val="28"/>
                <w:szCs w:val="28"/>
              </w:rPr>
            </w:pPr>
            <w:r w:rsidRPr="00415ABB">
              <w:rPr>
                <w:rFonts w:ascii="Times New Roman" w:hAnsi="Times New Roman" w:cs="Times New Roman"/>
                <w:sz w:val="28"/>
                <w:szCs w:val="28"/>
              </w:rPr>
              <w:t>Наименование проекта</w:t>
            </w:r>
          </w:p>
        </w:tc>
        <w:tc>
          <w:tcPr>
            <w:tcW w:w="5210" w:type="dxa"/>
          </w:tcPr>
          <w:p w:rsidR="00093608" w:rsidRPr="00415ABB" w:rsidRDefault="00093608" w:rsidP="00491110">
            <w:pPr>
              <w:jc w:val="both"/>
              <w:rPr>
                <w:rFonts w:ascii="Times New Roman" w:hAnsi="Times New Roman" w:cs="Times New Roman"/>
                <w:sz w:val="28"/>
                <w:szCs w:val="28"/>
              </w:rPr>
            </w:pPr>
            <w:r w:rsidRPr="00415ABB">
              <w:rPr>
                <w:rFonts w:ascii="Times New Roman" w:eastAsia="Times New Roman" w:hAnsi="Times New Roman" w:cs="Times New Roman"/>
                <w:sz w:val="28"/>
                <w:szCs w:val="28"/>
              </w:rPr>
              <w:t>Лечебная верховая езда – как альтернативный метод  реабилитации  и  адаптации  детей и взрослых с ограниченными возможностями и инвалидностью</w:t>
            </w:r>
          </w:p>
        </w:tc>
      </w:tr>
      <w:tr w:rsidR="00093608" w:rsidRPr="00415ABB" w:rsidTr="00282011">
        <w:trPr>
          <w:trHeight w:val="1351"/>
        </w:trPr>
        <w:tc>
          <w:tcPr>
            <w:tcW w:w="534" w:type="dxa"/>
          </w:tcPr>
          <w:p w:rsidR="00093608" w:rsidRPr="00415ABB" w:rsidRDefault="00093608" w:rsidP="00093608">
            <w:pPr>
              <w:jc w:val="center"/>
              <w:rPr>
                <w:rFonts w:ascii="Times New Roman" w:hAnsi="Times New Roman" w:cs="Times New Roman"/>
                <w:sz w:val="28"/>
                <w:szCs w:val="28"/>
              </w:rPr>
            </w:pPr>
            <w:r w:rsidRPr="00415ABB">
              <w:rPr>
                <w:rFonts w:ascii="Times New Roman" w:hAnsi="Times New Roman" w:cs="Times New Roman"/>
                <w:sz w:val="28"/>
                <w:szCs w:val="28"/>
              </w:rPr>
              <w:t>2.</w:t>
            </w:r>
          </w:p>
        </w:tc>
        <w:tc>
          <w:tcPr>
            <w:tcW w:w="3827" w:type="dxa"/>
          </w:tcPr>
          <w:p w:rsidR="00093608" w:rsidRPr="00415ABB" w:rsidRDefault="00093608" w:rsidP="00093608">
            <w:pPr>
              <w:rPr>
                <w:rFonts w:ascii="Times New Roman" w:hAnsi="Times New Roman" w:cs="Times New Roman"/>
                <w:sz w:val="28"/>
                <w:szCs w:val="28"/>
              </w:rPr>
            </w:pPr>
            <w:r w:rsidRPr="00415ABB">
              <w:rPr>
                <w:rFonts w:ascii="Times New Roman" w:hAnsi="Times New Roman" w:cs="Times New Roman"/>
                <w:sz w:val="28"/>
                <w:szCs w:val="28"/>
              </w:rPr>
              <w:t>Наименование организации</w:t>
            </w:r>
          </w:p>
        </w:tc>
        <w:tc>
          <w:tcPr>
            <w:tcW w:w="5210" w:type="dxa"/>
          </w:tcPr>
          <w:p w:rsidR="00093608" w:rsidRPr="00415ABB" w:rsidRDefault="00093608" w:rsidP="00491110">
            <w:pPr>
              <w:jc w:val="both"/>
              <w:rPr>
                <w:rFonts w:ascii="Times New Roman" w:hAnsi="Times New Roman" w:cs="Times New Roman"/>
                <w:sz w:val="28"/>
                <w:szCs w:val="28"/>
              </w:rPr>
            </w:pPr>
            <w:r w:rsidRPr="00415ABB">
              <w:rPr>
                <w:rFonts w:ascii="Times New Roman" w:eastAsia="Times New Roman" w:hAnsi="Times New Roman" w:cs="Times New Roman"/>
                <w:sz w:val="28"/>
                <w:szCs w:val="28"/>
              </w:rPr>
              <w:t>Государственно</w:t>
            </w:r>
            <w:r w:rsidR="00060AB1" w:rsidRPr="00415ABB">
              <w:rPr>
                <w:rFonts w:ascii="Times New Roman" w:eastAsia="Times New Roman" w:hAnsi="Times New Roman" w:cs="Times New Roman"/>
                <w:sz w:val="28"/>
                <w:szCs w:val="28"/>
              </w:rPr>
              <w:t xml:space="preserve">е </w:t>
            </w:r>
            <w:r w:rsidRPr="00415ABB">
              <w:rPr>
                <w:rFonts w:ascii="Times New Roman" w:eastAsia="Times New Roman" w:hAnsi="Times New Roman" w:cs="Times New Roman"/>
                <w:sz w:val="28"/>
                <w:szCs w:val="28"/>
              </w:rPr>
              <w:t>учебно-спортивно</w:t>
            </w:r>
            <w:r w:rsidR="00060AB1" w:rsidRPr="00415ABB">
              <w:rPr>
                <w:rFonts w:ascii="Times New Roman" w:eastAsia="Times New Roman" w:hAnsi="Times New Roman" w:cs="Times New Roman"/>
                <w:sz w:val="28"/>
                <w:szCs w:val="28"/>
              </w:rPr>
              <w:t>е</w:t>
            </w:r>
            <w:r w:rsidRPr="00415ABB">
              <w:rPr>
                <w:rFonts w:ascii="Times New Roman" w:eastAsia="Times New Roman" w:hAnsi="Times New Roman" w:cs="Times New Roman"/>
                <w:sz w:val="28"/>
                <w:szCs w:val="28"/>
              </w:rPr>
              <w:t xml:space="preserve"> учреждени</w:t>
            </w:r>
            <w:r w:rsidR="00060AB1" w:rsidRPr="00415ABB">
              <w:rPr>
                <w:rFonts w:ascii="Times New Roman" w:eastAsia="Times New Roman" w:hAnsi="Times New Roman" w:cs="Times New Roman"/>
                <w:sz w:val="28"/>
                <w:szCs w:val="28"/>
              </w:rPr>
              <w:t>е</w:t>
            </w:r>
            <w:r w:rsidR="00491110" w:rsidRPr="00415ABB">
              <w:rPr>
                <w:rFonts w:ascii="Times New Roman" w:eastAsia="Times New Roman" w:hAnsi="Times New Roman" w:cs="Times New Roman"/>
                <w:sz w:val="28"/>
                <w:szCs w:val="28"/>
              </w:rPr>
              <w:t xml:space="preserve"> </w:t>
            </w:r>
            <w:r w:rsidRPr="00415ABB">
              <w:rPr>
                <w:rFonts w:ascii="Times New Roman" w:eastAsia="Times New Roman" w:hAnsi="Times New Roman" w:cs="Times New Roman"/>
                <w:sz w:val="28"/>
                <w:szCs w:val="28"/>
              </w:rPr>
              <w:t>«Горецкая детско-юношеская спортивная школа»</w:t>
            </w:r>
          </w:p>
        </w:tc>
      </w:tr>
      <w:tr w:rsidR="00093608" w:rsidTr="00093608">
        <w:tc>
          <w:tcPr>
            <w:tcW w:w="534" w:type="dxa"/>
          </w:tcPr>
          <w:p w:rsidR="00093608" w:rsidRPr="00415ABB" w:rsidRDefault="00093608" w:rsidP="00093608">
            <w:pPr>
              <w:jc w:val="center"/>
              <w:rPr>
                <w:rFonts w:ascii="Times New Roman" w:hAnsi="Times New Roman" w:cs="Times New Roman"/>
                <w:sz w:val="28"/>
                <w:szCs w:val="28"/>
              </w:rPr>
            </w:pPr>
            <w:r w:rsidRPr="00415ABB">
              <w:rPr>
                <w:rFonts w:ascii="Times New Roman" w:hAnsi="Times New Roman" w:cs="Times New Roman"/>
                <w:sz w:val="28"/>
                <w:szCs w:val="28"/>
              </w:rPr>
              <w:t>3.</w:t>
            </w:r>
          </w:p>
        </w:tc>
        <w:tc>
          <w:tcPr>
            <w:tcW w:w="3827" w:type="dxa"/>
          </w:tcPr>
          <w:p w:rsidR="00093608" w:rsidRPr="00415ABB" w:rsidRDefault="00093608" w:rsidP="00093608">
            <w:pPr>
              <w:rPr>
                <w:rFonts w:ascii="Times New Roman" w:hAnsi="Times New Roman" w:cs="Times New Roman"/>
                <w:sz w:val="28"/>
                <w:szCs w:val="28"/>
              </w:rPr>
            </w:pPr>
            <w:r w:rsidRPr="00415ABB">
              <w:rPr>
                <w:rFonts w:ascii="Times New Roman" w:hAnsi="Times New Roman" w:cs="Times New Roman"/>
                <w:sz w:val="28"/>
                <w:szCs w:val="28"/>
              </w:rPr>
              <w:t xml:space="preserve">Физический и юридический адрес организации, телефон, факс, </w:t>
            </w:r>
            <w:r w:rsidRPr="00415ABB">
              <w:rPr>
                <w:rFonts w:ascii="Times New Roman" w:hAnsi="Times New Roman" w:cs="Times New Roman"/>
                <w:sz w:val="28"/>
                <w:szCs w:val="28"/>
                <w:lang w:val="en-US"/>
              </w:rPr>
              <w:t>e</w:t>
            </w:r>
            <w:r w:rsidRPr="00415ABB">
              <w:rPr>
                <w:rFonts w:ascii="Times New Roman" w:hAnsi="Times New Roman" w:cs="Times New Roman"/>
                <w:sz w:val="28"/>
                <w:szCs w:val="28"/>
              </w:rPr>
              <w:t>-</w:t>
            </w:r>
            <w:r w:rsidRPr="00415ABB">
              <w:rPr>
                <w:rFonts w:ascii="Times New Roman" w:hAnsi="Times New Roman" w:cs="Times New Roman"/>
                <w:sz w:val="28"/>
                <w:szCs w:val="28"/>
                <w:lang w:val="en-US"/>
              </w:rPr>
              <w:t>mail</w:t>
            </w:r>
          </w:p>
        </w:tc>
        <w:tc>
          <w:tcPr>
            <w:tcW w:w="5210" w:type="dxa"/>
          </w:tcPr>
          <w:p w:rsidR="00093608" w:rsidRPr="00D6257A" w:rsidRDefault="00415ABB" w:rsidP="00415ABB">
            <w:pPr>
              <w:jc w:val="both"/>
              <w:rPr>
                <w:rFonts w:ascii="Times New Roman" w:hAnsi="Times New Roman" w:cs="Times New Roman"/>
                <w:sz w:val="28"/>
                <w:szCs w:val="28"/>
              </w:rPr>
            </w:pPr>
            <w:r w:rsidRPr="00415ABB">
              <w:rPr>
                <w:rFonts w:ascii="Times New Roman" w:hAnsi="Times New Roman" w:cs="Times New Roman"/>
                <w:sz w:val="28"/>
                <w:szCs w:val="28"/>
              </w:rPr>
              <w:t xml:space="preserve">213410, </w:t>
            </w:r>
            <w:r w:rsidR="00093608" w:rsidRPr="00415ABB">
              <w:rPr>
                <w:rFonts w:ascii="Times New Roman" w:hAnsi="Times New Roman" w:cs="Times New Roman"/>
                <w:sz w:val="28"/>
                <w:szCs w:val="28"/>
              </w:rPr>
              <w:t>ул. Вокзальная</w:t>
            </w:r>
            <w:r w:rsidR="00491110" w:rsidRPr="00415ABB">
              <w:rPr>
                <w:rFonts w:ascii="Times New Roman" w:hAnsi="Times New Roman" w:cs="Times New Roman"/>
                <w:sz w:val="28"/>
                <w:szCs w:val="28"/>
              </w:rPr>
              <w:t>,</w:t>
            </w:r>
            <w:r w:rsidR="00093608" w:rsidRPr="00415ABB">
              <w:rPr>
                <w:rFonts w:ascii="Times New Roman" w:hAnsi="Times New Roman" w:cs="Times New Roman"/>
                <w:sz w:val="28"/>
                <w:szCs w:val="28"/>
              </w:rPr>
              <w:t xml:space="preserve"> 23, г.</w:t>
            </w:r>
            <w:r w:rsidRPr="00415ABB">
              <w:rPr>
                <w:rFonts w:ascii="Times New Roman" w:hAnsi="Times New Roman" w:cs="Times New Roman"/>
                <w:sz w:val="28"/>
                <w:szCs w:val="28"/>
              </w:rPr>
              <w:t> </w:t>
            </w:r>
            <w:r w:rsidR="00093608" w:rsidRPr="00415ABB">
              <w:rPr>
                <w:rFonts w:ascii="Times New Roman" w:hAnsi="Times New Roman" w:cs="Times New Roman"/>
                <w:sz w:val="28"/>
                <w:szCs w:val="28"/>
              </w:rPr>
              <w:t xml:space="preserve">Горки, Могилёвская </w:t>
            </w:r>
            <w:r w:rsidR="003968ED" w:rsidRPr="00415ABB">
              <w:rPr>
                <w:rFonts w:ascii="Times New Roman" w:hAnsi="Times New Roman" w:cs="Times New Roman"/>
                <w:sz w:val="28"/>
                <w:szCs w:val="28"/>
              </w:rPr>
              <w:t xml:space="preserve">область, </w:t>
            </w:r>
            <w:r w:rsidR="003968ED" w:rsidRPr="00415ABB">
              <w:rPr>
                <w:rFonts w:ascii="Times New Roman" w:hAnsi="Times New Roman" w:cs="Times New Roman"/>
                <w:sz w:val="28"/>
                <w:szCs w:val="28"/>
                <w:lang w:val="en-US"/>
              </w:rPr>
              <w:t>e</w:t>
            </w:r>
            <w:r w:rsidR="003968ED" w:rsidRPr="00415ABB">
              <w:rPr>
                <w:rFonts w:ascii="Times New Roman" w:hAnsi="Times New Roman" w:cs="Times New Roman"/>
                <w:sz w:val="28"/>
                <w:szCs w:val="28"/>
              </w:rPr>
              <w:t>-</w:t>
            </w:r>
            <w:r w:rsidR="003968ED" w:rsidRPr="00415ABB">
              <w:rPr>
                <w:rFonts w:ascii="Times New Roman" w:hAnsi="Times New Roman" w:cs="Times New Roman"/>
                <w:sz w:val="28"/>
                <w:szCs w:val="28"/>
                <w:lang w:val="en-US"/>
              </w:rPr>
              <w:t>mail</w:t>
            </w:r>
            <w:r w:rsidR="003968ED" w:rsidRPr="00415ABB">
              <w:rPr>
                <w:rFonts w:ascii="Times New Roman" w:hAnsi="Times New Roman" w:cs="Times New Roman"/>
                <w:b/>
                <w:bCs/>
                <w:color w:val="173240"/>
                <w:sz w:val="28"/>
                <w:szCs w:val="28"/>
                <w:shd w:val="clear" w:color="auto" w:fill="FFFFFF"/>
              </w:rPr>
              <w:t xml:space="preserve">: </w:t>
            </w:r>
            <w:hyperlink r:id="rId6" w:history="1">
              <w:r w:rsidR="003968ED" w:rsidRPr="00415ABB">
                <w:rPr>
                  <w:rStyle w:val="a4"/>
                  <w:rFonts w:ascii="Times New Roman" w:hAnsi="Times New Roman" w:cs="Times New Roman"/>
                  <w:bCs/>
                  <w:sz w:val="28"/>
                  <w:szCs w:val="28"/>
                  <w:shd w:val="clear" w:color="auto" w:fill="FFFFFF"/>
                </w:rPr>
                <w:t>ledovaya@gorkiled.by</w:t>
              </w:r>
            </w:hyperlink>
            <w:r w:rsidR="003968ED" w:rsidRPr="00415ABB">
              <w:rPr>
                <w:rFonts w:ascii="Times New Roman" w:hAnsi="Times New Roman" w:cs="Times New Roman"/>
                <w:bCs/>
                <w:color w:val="173240"/>
                <w:sz w:val="28"/>
                <w:szCs w:val="28"/>
                <w:shd w:val="clear" w:color="auto" w:fill="FFFFFF"/>
              </w:rPr>
              <w:t xml:space="preserve">, </w:t>
            </w:r>
            <w:r w:rsidR="00060AB1" w:rsidRPr="00415ABB">
              <w:rPr>
                <w:rFonts w:ascii="Times New Roman" w:hAnsi="Times New Roman" w:cs="Times New Roman"/>
                <w:bCs/>
                <w:color w:val="173240"/>
                <w:sz w:val="28"/>
                <w:szCs w:val="28"/>
                <w:shd w:val="clear" w:color="auto" w:fill="FFFFFF"/>
              </w:rPr>
              <w:t>тел. 8-02233-</w:t>
            </w:r>
            <w:r w:rsidR="003968ED" w:rsidRPr="00415ABB">
              <w:rPr>
                <w:rFonts w:ascii="Times New Roman" w:hAnsi="Times New Roman" w:cs="Times New Roman"/>
                <w:bCs/>
                <w:color w:val="173240"/>
                <w:sz w:val="28"/>
                <w:szCs w:val="28"/>
                <w:shd w:val="clear" w:color="auto" w:fill="FFFFFF"/>
              </w:rPr>
              <w:t>79995</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4.</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Информация об организации</w:t>
            </w:r>
          </w:p>
        </w:tc>
        <w:tc>
          <w:tcPr>
            <w:tcW w:w="5210" w:type="dxa"/>
          </w:tcPr>
          <w:p w:rsidR="00093608" w:rsidRPr="00D6257A" w:rsidRDefault="003968ED" w:rsidP="00491110">
            <w:pPr>
              <w:jc w:val="both"/>
              <w:rPr>
                <w:rFonts w:ascii="Times New Roman" w:hAnsi="Times New Roman" w:cs="Times New Roman"/>
                <w:sz w:val="28"/>
                <w:szCs w:val="28"/>
              </w:rPr>
            </w:pPr>
            <w:r w:rsidRPr="00D6257A">
              <w:rPr>
                <w:rFonts w:ascii="Times New Roman" w:hAnsi="Times New Roman" w:cs="Times New Roman"/>
                <w:sz w:val="28"/>
                <w:szCs w:val="28"/>
              </w:rPr>
              <w:t xml:space="preserve">Тип учреждения – </w:t>
            </w:r>
            <w:r w:rsidR="00282011" w:rsidRPr="00093608">
              <w:rPr>
                <w:rFonts w:ascii="Times New Roman" w:eastAsia="Times New Roman" w:hAnsi="Times New Roman" w:cs="Times New Roman"/>
                <w:sz w:val="28"/>
                <w:szCs w:val="28"/>
              </w:rPr>
              <w:t xml:space="preserve"> </w:t>
            </w:r>
            <w:r w:rsidR="00282011">
              <w:rPr>
                <w:rFonts w:ascii="Times New Roman" w:eastAsia="Times New Roman" w:hAnsi="Times New Roman" w:cs="Times New Roman"/>
                <w:sz w:val="28"/>
                <w:szCs w:val="28"/>
              </w:rPr>
              <w:t>учебно-спортивное учреждение</w:t>
            </w:r>
          </w:p>
          <w:p w:rsidR="003968ED" w:rsidRPr="00D6257A" w:rsidRDefault="003968ED" w:rsidP="00491110">
            <w:pPr>
              <w:jc w:val="both"/>
              <w:rPr>
                <w:rFonts w:ascii="Times New Roman" w:hAnsi="Times New Roman" w:cs="Times New Roman"/>
                <w:sz w:val="28"/>
                <w:szCs w:val="28"/>
              </w:rPr>
            </w:pPr>
            <w:r w:rsidRPr="00D6257A">
              <w:rPr>
                <w:rFonts w:ascii="Times New Roman" w:hAnsi="Times New Roman" w:cs="Times New Roman"/>
                <w:sz w:val="28"/>
                <w:szCs w:val="28"/>
              </w:rPr>
              <w:t>Вид  –</w:t>
            </w:r>
            <w:r w:rsidR="00282011" w:rsidRPr="00093608">
              <w:rPr>
                <w:rFonts w:ascii="Times New Roman" w:eastAsia="Times New Roman" w:hAnsi="Times New Roman" w:cs="Times New Roman"/>
                <w:sz w:val="28"/>
                <w:szCs w:val="28"/>
              </w:rPr>
              <w:t xml:space="preserve"> </w:t>
            </w:r>
            <w:r w:rsidR="00282011">
              <w:rPr>
                <w:rFonts w:ascii="Times New Roman" w:eastAsia="Times New Roman" w:hAnsi="Times New Roman" w:cs="Times New Roman"/>
                <w:sz w:val="28"/>
                <w:szCs w:val="28"/>
              </w:rPr>
              <w:t xml:space="preserve"> </w:t>
            </w:r>
            <w:r w:rsidR="00282011" w:rsidRPr="00093608">
              <w:rPr>
                <w:rFonts w:ascii="Times New Roman" w:eastAsia="Times New Roman" w:hAnsi="Times New Roman" w:cs="Times New Roman"/>
                <w:sz w:val="28"/>
                <w:szCs w:val="28"/>
              </w:rPr>
              <w:t>детско-юношеская спортивная школа</w:t>
            </w:r>
          </w:p>
          <w:p w:rsidR="00066FAD" w:rsidRPr="00060AB1" w:rsidRDefault="003968ED" w:rsidP="00280372">
            <w:pPr>
              <w:jc w:val="both"/>
              <w:rPr>
                <w:rFonts w:ascii="Times New Roman" w:hAnsi="Times New Roman" w:cs="Times New Roman"/>
                <w:sz w:val="28"/>
                <w:szCs w:val="28"/>
              </w:rPr>
            </w:pPr>
            <w:r w:rsidRPr="00D6257A">
              <w:rPr>
                <w:rFonts w:ascii="Times New Roman" w:hAnsi="Times New Roman" w:cs="Times New Roman"/>
                <w:color w:val="060000"/>
                <w:sz w:val="28"/>
                <w:szCs w:val="28"/>
              </w:rPr>
              <w:t xml:space="preserve">В 1978 году конноспортивная школа была преобразована в Могилевскую областную ДЮСШ конного спорта и современного пятиборья, а в 1992 году передана на баланс Горецкого райисполкома. На тот период времени это была единственная специализированная спортивная </w:t>
            </w:r>
            <w:r w:rsidRPr="00415ABB">
              <w:rPr>
                <w:rFonts w:ascii="Times New Roman" w:hAnsi="Times New Roman" w:cs="Times New Roman"/>
                <w:color w:val="060000"/>
                <w:sz w:val="28"/>
                <w:szCs w:val="28"/>
              </w:rPr>
              <w:t xml:space="preserve">организация в городе, имеющая свою материально-техническую базу. В 2012 </w:t>
            </w:r>
            <w:r w:rsidR="00491110" w:rsidRPr="00415ABB">
              <w:rPr>
                <w:rFonts w:ascii="Times New Roman" w:hAnsi="Times New Roman" w:cs="Times New Roman"/>
                <w:color w:val="060000"/>
                <w:sz w:val="28"/>
                <w:szCs w:val="28"/>
              </w:rPr>
              <w:t xml:space="preserve"> году </w:t>
            </w:r>
            <w:r w:rsidRPr="00415ABB">
              <w:rPr>
                <w:rFonts w:ascii="Times New Roman" w:hAnsi="Times New Roman" w:cs="Times New Roman"/>
                <w:color w:val="060000"/>
                <w:sz w:val="28"/>
                <w:szCs w:val="28"/>
              </w:rPr>
              <w:t>ГУСУ «Горецкая ДЮСШ» получила в свое распоряжение  современный спортивный комплекс – «</w:t>
            </w:r>
            <w:r w:rsidRPr="00415ABB">
              <w:rPr>
                <w:rStyle w:val="a5"/>
                <w:rFonts w:ascii="Times New Roman" w:hAnsi="Times New Roman" w:cs="Times New Roman"/>
                <w:color w:val="060000"/>
                <w:sz w:val="28"/>
                <w:szCs w:val="28"/>
              </w:rPr>
              <w:t>Ледовую арену</w:t>
            </w:r>
            <w:r w:rsidR="00BC2B1B" w:rsidRPr="00415ABB">
              <w:rPr>
                <w:rFonts w:ascii="Times New Roman" w:hAnsi="Times New Roman" w:cs="Times New Roman"/>
                <w:color w:val="060000"/>
                <w:sz w:val="28"/>
                <w:szCs w:val="28"/>
              </w:rPr>
              <w:t>». На данный момент ГУСУ «Горецкая ДЮСШ»</w:t>
            </w:r>
            <w:r w:rsidR="00491110" w:rsidRPr="00415ABB">
              <w:rPr>
                <w:rFonts w:ascii="Times New Roman" w:hAnsi="Times New Roman" w:cs="Times New Roman"/>
                <w:color w:val="060000"/>
                <w:sz w:val="28"/>
                <w:szCs w:val="28"/>
              </w:rPr>
              <w:t>,</w:t>
            </w:r>
            <w:r w:rsidR="00BC2B1B" w:rsidRPr="00415ABB">
              <w:rPr>
                <w:rFonts w:ascii="Times New Roman" w:hAnsi="Times New Roman" w:cs="Times New Roman"/>
                <w:color w:val="060000"/>
                <w:sz w:val="28"/>
                <w:szCs w:val="28"/>
              </w:rPr>
              <w:t xml:space="preserve"> являясь учебно-спортивным учреждением, организует свою деятельность по шести видам спорта</w:t>
            </w:r>
            <w:r w:rsidR="00491110" w:rsidRPr="00415ABB">
              <w:rPr>
                <w:rFonts w:ascii="Times New Roman" w:hAnsi="Times New Roman" w:cs="Times New Roman"/>
                <w:color w:val="060000"/>
                <w:sz w:val="28"/>
                <w:szCs w:val="28"/>
              </w:rPr>
              <w:t>:</w:t>
            </w:r>
            <w:r w:rsidR="00280372" w:rsidRPr="00415ABB">
              <w:rPr>
                <w:rFonts w:ascii="Times New Roman" w:hAnsi="Times New Roman" w:cs="Times New Roman"/>
                <w:color w:val="060000"/>
                <w:sz w:val="28"/>
                <w:szCs w:val="28"/>
              </w:rPr>
              <w:t xml:space="preserve"> </w:t>
            </w:r>
            <w:r w:rsidR="00BC2B1B" w:rsidRPr="00415ABB">
              <w:rPr>
                <w:rFonts w:ascii="Times New Roman" w:hAnsi="Times New Roman" w:cs="Times New Roman"/>
                <w:color w:val="060000"/>
                <w:sz w:val="28"/>
                <w:szCs w:val="28"/>
              </w:rPr>
              <w:t>хоккей</w:t>
            </w:r>
            <w:r w:rsidR="00BC2B1B" w:rsidRPr="00BC2B1B">
              <w:rPr>
                <w:rFonts w:ascii="Times New Roman" w:hAnsi="Times New Roman" w:cs="Times New Roman"/>
                <w:color w:val="060000"/>
                <w:sz w:val="28"/>
                <w:szCs w:val="28"/>
              </w:rPr>
              <w:t xml:space="preserve">, футбол, легкая атлетика, гандбол, </w:t>
            </w:r>
            <w:r w:rsidR="00BC2B1B">
              <w:rPr>
                <w:rFonts w:ascii="Times New Roman" w:hAnsi="Times New Roman" w:cs="Times New Roman"/>
                <w:color w:val="060000"/>
                <w:sz w:val="28"/>
                <w:szCs w:val="28"/>
              </w:rPr>
              <w:t xml:space="preserve">вольная </w:t>
            </w:r>
            <w:r w:rsidR="00BC2B1B" w:rsidRPr="00BC2B1B">
              <w:rPr>
                <w:rFonts w:ascii="Times New Roman" w:hAnsi="Times New Roman" w:cs="Times New Roman"/>
                <w:color w:val="060000"/>
                <w:sz w:val="28"/>
                <w:szCs w:val="28"/>
              </w:rPr>
              <w:t>борьба, конный спорт.</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5.</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Руководитель организации</w:t>
            </w:r>
          </w:p>
        </w:tc>
        <w:tc>
          <w:tcPr>
            <w:tcW w:w="5210" w:type="dxa"/>
          </w:tcPr>
          <w:p w:rsidR="00093608" w:rsidRPr="00D6257A" w:rsidRDefault="00D6257A" w:rsidP="00491110">
            <w:pPr>
              <w:jc w:val="both"/>
              <w:rPr>
                <w:rFonts w:ascii="Times New Roman" w:hAnsi="Times New Roman" w:cs="Times New Roman"/>
                <w:i/>
                <w:sz w:val="28"/>
                <w:szCs w:val="28"/>
              </w:rPr>
            </w:pPr>
            <w:r w:rsidRPr="00D6257A">
              <w:rPr>
                <w:rStyle w:val="a6"/>
                <w:rFonts w:ascii="Times New Roman" w:hAnsi="Times New Roman" w:cs="Times New Roman"/>
                <w:i w:val="0"/>
                <w:color w:val="060000"/>
                <w:sz w:val="28"/>
                <w:szCs w:val="28"/>
              </w:rPr>
              <w:t>Ко</w:t>
            </w:r>
            <w:r w:rsidRPr="00D6257A">
              <w:rPr>
                <w:rStyle w:val="a6"/>
                <w:rFonts w:ascii="Times New Roman" w:hAnsi="Times New Roman" w:cs="Times New Roman"/>
                <w:i w:val="0"/>
                <w:sz w:val="28"/>
                <w:szCs w:val="28"/>
              </w:rPr>
              <w:t>ролев Владимир Иванович</w:t>
            </w:r>
            <w:r>
              <w:rPr>
                <w:rStyle w:val="a6"/>
                <w:rFonts w:ascii="Times New Roman" w:hAnsi="Times New Roman" w:cs="Times New Roman"/>
                <w:i w:val="0"/>
                <w:sz w:val="28"/>
                <w:szCs w:val="28"/>
              </w:rPr>
              <w:t xml:space="preserve">, директор, </w:t>
            </w:r>
            <w:r w:rsidR="00060AB1">
              <w:rPr>
                <w:rStyle w:val="a6"/>
                <w:rFonts w:ascii="Times New Roman" w:hAnsi="Times New Roman" w:cs="Times New Roman"/>
                <w:i w:val="0"/>
                <w:sz w:val="28"/>
                <w:szCs w:val="28"/>
              </w:rPr>
              <w:t>тел. 8-02233-</w:t>
            </w:r>
            <w:r>
              <w:rPr>
                <w:rStyle w:val="a6"/>
                <w:rFonts w:ascii="Times New Roman" w:hAnsi="Times New Roman" w:cs="Times New Roman"/>
                <w:i w:val="0"/>
                <w:sz w:val="28"/>
                <w:szCs w:val="28"/>
              </w:rPr>
              <w:t>79998</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lastRenderedPageBreak/>
              <w:t>6.</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Менеджер проекта</w:t>
            </w:r>
          </w:p>
        </w:tc>
        <w:tc>
          <w:tcPr>
            <w:tcW w:w="5210" w:type="dxa"/>
          </w:tcPr>
          <w:p w:rsidR="00093608" w:rsidRPr="00060AB1" w:rsidRDefault="00060AB1" w:rsidP="00491110">
            <w:pPr>
              <w:jc w:val="both"/>
              <w:rPr>
                <w:rFonts w:ascii="Times New Roman" w:hAnsi="Times New Roman" w:cs="Times New Roman"/>
                <w:sz w:val="28"/>
                <w:szCs w:val="28"/>
              </w:rPr>
            </w:pPr>
            <w:r>
              <w:rPr>
                <w:rFonts w:ascii="Times New Roman" w:hAnsi="Times New Roman" w:cs="Times New Roman"/>
                <w:sz w:val="28"/>
                <w:szCs w:val="28"/>
              </w:rPr>
              <w:t>Леденева Алина Витальевна, заместитель директора по административно-хозяйственной работе, тел. 8-02233-79995</w:t>
            </w:r>
          </w:p>
        </w:tc>
      </w:tr>
      <w:tr w:rsidR="00093608" w:rsidTr="00282011">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7.</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Прежняя помощь, полученная от других иностранных источников</w:t>
            </w:r>
          </w:p>
        </w:tc>
        <w:tc>
          <w:tcPr>
            <w:tcW w:w="5210" w:type="dxa"/>
            <w:vAlign w:val="center"/>
          </w:tcPr>
          <w:p w:rsidR="00093608" w:rsidRPr="00D6257A" w:rsidRDefault="00D6257A" w:rsidP="00491110">
            <w:pPr>
              <w:jc w:val="both"/>
              <w:rPr>
                <w:rFonts w:ascii="Times New Roman" w:hAnsi="Times New Roman" w:cs="Times New Roman"/>
                <w:sz w:val="28"/>
                <w:szCs w:val="28"/>
              </w:rPr>
            </w:pPr>
            <w:r>
              <w:rPr>
                <w:rFonts w:ascii="Times New Roman" w:hAnsi="Times New Roman" w:cs="Times New Roman"/>
                <w:sz w:val="28"/>
                <w:szCs w:val="28"/>
              </w:rPr>
              <w:t>Нет</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8.</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Требуемая сумма</w:t>
            </w:r>
          </w:p>
        </w:tc>
        <w:tc>
          <w:tcPr>
            <w:tcW w:w="5210" w:type="dxa"/>
          </w:tcPr>
          <w:p w:rsidR="00093608" w:rsidRPr="00B14187" w:rsidRDefault="00060AB1" w:rsidP="00491110">
            <w:pPr>
              <w:jc w:val="both"/>
              <w:rPr>
                <w:rFonts w:ascii="Times New Roman" w:hAnsi="Times New Roman" w:cs="Times New Roman"/>
                <w:sz w:val="28"/>
                <w:szCs w:val="28"/>
                <w:lang w:val="en-US"/>
              </w:rPr>
            </w:pPr>
            <w:r w:rsidRPr="00060AB1">
              <w:rPr>
                <w:rFonts w:ascii="Times New Roman" w:hAnsi="Times New Roman" w:cs="Times New Roman"/>
                <w:sz w:val="28"/>
                <w:szCs w:val="28"/>
              </w:rPr>
              <w:t>55</w:t>
            </w:r>
            <w:r>
              <w:rPr>
                <w:rFonts w:ascii="Times New Roman" w:hAnsi="Times New Roman" w:cs="Times New Roman"/>
                <w:sz w:val="28"/>
                <w:szCs w:val="28"/>
              </w:rPr>
              <w:t xml:space="preserve"> тыс. дол.</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9.</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Софинансирование</w:t>
            </w:r>
          </w:p>
        </w:tc>
        <w:tc>
          <w:tcPr>
            <w:tcW w:w="5210" w:type="dxa"/>
          </w:tcPr>
          <w:p w:rsidR="00093608" w:rsidRPr="00D6257A" w:rsidRDefault="00B14187" w:rsidP="00415ABB">
            <w:pPr>
              <w:spacing w:line="360" w:lineRule="exact"/>
              <w:jc w:val="both"/>
              <w:rPr>
                <w:rFonts w:ascii="Times New Roman" w:hAnsi="Times New Roman" w:cs="Times New Roman"/>
                <w:sz w:val="28"/>
                <w:szCs w:val="28"/>
              </w:rPr>
            </w:pPr>
            <w:r w:rsidRPr="00415ABB">
              <w:rPr>
                <w:rFonts w:ascii="Times New Roman" w:eastAsia="Times New Roman" w:hAnsi="Times New Roman" w:cs="Times New Roman"/>
                <w:sz w:val="28"/>
                <w:szCs w:val="28"/>
              </w:rPr>
              <w:t>На баз</w:t>
            </w:r>
            <w:r w:rsidR="00491110" w:rsidRPr="00415ABB">
              <w:rPr>
                <w:rFonts w:ascii="Times New Roman" w:eastAsia="Times New Roman" w:hAnsi="Times New Roman" w:cs="Times New Roman"/>
                <w:sz w:val="28"/>
                <w:szCs w:val="28"/>
              </w:rPr>
              <w:t>е</w:t>
            </w:r>
            <w:r w:rsidRPr="00415ABB">
              <w:rPr>
                <w:rFonts w:ascii="Times New Roman" w:eastAsia="Times New Roman" w:hAnsi="Times New Roman" w:cs="Times New Roman"/>
                <w:sz w:val="28"/>
                <w:szCs w:val="28"/>
              </w:rPr>
              <w:t xml:space="preserve"> отделения конного спорта </w:t>
            </w:r>
            <w:r w:rsidR="00415ABB" w:rsidRPr="00415ABB">
              <w:rPr>
                <w:rFonts w:ascii="Times New Roman" w:eastAsia="Times New Roman" w:hAnsi="Times New Roman" w:cs="Times New Roman"/>
                <w:sz w:val="28"/>
                <w:szCs w:val="28"/>
              </w:rPr>
              <w:t>ГУСУ</w:t>
            </w:r>
            <w:r w:rsidRPr="00415ABB">
              <w:rPr>
                <w:rFonts w:ascii="Times New Roman" w:eastAsia="Times New Roman" w:hAnsi="Times New Roman" w:cs="Times New Roman"/>
                <w:sz w:val="28"/>
                <w:szCs w:val="28"/>
              </w:rPr>
              <w:t xml:space="preserve"> «Горецкая</w:t>
            </w:r>
            <w:r w:rsidRPr="00B14187">
              <w:rPr>
                <w:rFonts w:ascii="Times New Roman" w:eastAsia="Times New Roman" w:hAnsi="Times New Roman" w:cs="Times New Roman"/>
                <w:sz w:val="28"/>
                <w:szCs w:val="28"/>
              </w:rPr>
              <w:t xml:space="preserve"> </w:t>
            </w:r>
            <w:r w:rsidR="00415ABB">
              <w:rPr>
                <w:rFonts w:ascii="Times New Roman" w:eastAsia="Times New Roman" w:hAnsi="Times New Roman" w:cs="Times New Roman"/>
                <w:sz w:val="28"/>
                <w:szCs w:val="28"/>
              </w:rPr>
              <w:t>ДЮСШ</w:t>
            </w:r>
            <w:r w:rsidRPr="00B14187">
              <w:rPr>
                <w:rFonts w:ascii="Times New Roman" w:eastAsia="Times New Roman" w:hAnsi="Times New Roman" w:cs="Times New Roman"/>
                <w:sz w:val="28"/>
                <w:szCs w:val="28"/>
              </w:rPr>
              <w:t xml:space="preserve">» имеется крытый конный манеж, открытые площадки с травяным, песчаным покрытием, имеются две лошади для проведения занятий по лечебной верховой езде (белоруской упряжной и буденовской породы). </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10.</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Срок проекта</w:t>
            </w:r>
          </w:p>
        </w:tc>
        <w:tc>
          <w:tcPr>
            <w:tcW w:w="5210" w:type="dxa"/>
          </w:tcPr>
          <w:p w:rsidR="00093608" w:rsidRPr="00D6257A" w:rsidRDefault="004C33F9" w:rsidP="00491110">
            <w:pPr>
              <w:jc w:val="both"/>
              <w:rPr>
                <w:rFonts w:ascii="Times New Roman" w:hAnsi="Times New Roman" w:cs="Times New Roman"/>
                <w:sz w:val="28"/>
                <w:szCs w:val="28"/>
              </w:rPr>
            </w:pPr>
            <w:r w:rsidRPr="004C33F9">
              <w:rPr>
                <w:rFonts w:ascii="Times New Roman" w:hAnsi="Times New Roman" w:cs="Times New Roman"/>
                <w:sz w:val="28"/>
                <w:szCs w:val="28"/>
              </w:rPr>
              <w:t xml:space="preserve">5 </w:t>
            </w:r>
            <w:r>
              <w:rPr>
                <w:rFonts w:ascii="Times New Roman" w:hAnsi="Times New Roman" w:cs="Times New Roman"/>
                <w:sz w:val="28"/>
                <w:szCs w:val="28"/>
              </w:rPr>
              <w:t>лет</w:t>
            </w:r>
          </w:p>
        </w:tc>
      </w:tr>
      <w:tr w:rsidR="00093608" w:rsidRPr="004C33F9"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11.</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Цель проекта</w:t>
            </w:r>
          </w:p>
        </w:tc>
        <w:tc>
          <w:tcPr>
            <w:tcW w:w="5210" w:type="dxa"/>
          </w:tcPr>
          <w:p w:rsidR="008C2F30" w:rsidRPr="008C2F30" w:rsidRDefault="008C2F30" w:rsidP="00491110">
            <w:pPr>
              <w:spacing w:line="360" w:lineRule="exact"/>
              <w:jc w:val="both"/>
              <w:rPr>
                <w:rFonts w:ascii="Times New Roman" w:eastAsia="Times New Roman" w:hAnsi="Times New Roman" w:cs="Times New Roman"/>
                <w:b/>
                <w:sz w:val="28"/>
              </w:rPr>
            </w:pPr>
            <w:r w:rsidRPr="00415ABB">
              <w:rPr>
                <w:rFonts w:ascii="Times New Roman" w:eastAsia="Times New Roman" w:hAnsi="Times New Roman" w:cs="Times New Roman"/>
                <w:sz w:val="28"/>
                <w:szCs w:val="28"/>
              </w:rPr>
              <w:t xml:space="preserve">Создание условий и  атмосферы для адаптации  и реабилитации в обществе </w:t>
            </w:r>
            <w:r w:rsidR="00280372" w:rsidRPr="00415ABB">
              <w:rPr>
                <w:rFonts w:ascii="Times New Roman" w:eastAsia="Times New Roman" w:hAnsi="Times New Roman" w:cs="Times New Roman"/>
                <w:sz w:val="28"/>
                <w:szCs w:val="28"/>
              </w:rPr>
              <w:t>инвалидов и физически ослабленных лиц</w:t>
            </w:r>
            <w:r w:rsidRPr="00415ABB">
              <w:rPr>
                <w:rFonts w:ascii="Times New Roman" w:eastAsia="Times New Roman" w:hAnsi="Times New Roman" w:cs="Times New Roman"/>
                <w:sz w:val="28"/>
                <w:szCs w:val="28"/>
              </w:rPr>
              <w:t xml:space="preserve">, </w:t>
            </w:r>
            <w:r w:rsidR="00280372" w:rsidRPr="00415ABB">
              <w:rPr>
                <w:rFonts w:ascii="Times New Roman" w:eastAsia="Times New Roman" w:hAnsi="Times New Roman" w:cs="Times New Roman"/>
                <w:sz w:val="28"/>
                <w:szCs w:val="28"/>
              </w:rPr>
              <w:t xml:space="preserve">лиц с </w:t>
            </w:r>
            <w:r w:rsidRPr="00415ABB">
              <w:rPr>
                <w:rFonts w:ascii="Times New Roman" w:eastAsia="Times New Roman" w:hAnsi="Times New Roman" w:cs="Times New Roman"/>
                <w:sz w:val="28"/>
                <w:szCs w:val="28"/>
              </w:rPr>
              <w:t>психическими</w:t>
            </w:r>
            <w:r w:rsidRPr="008C2F30">
              <w:rPr>
                <w:rFonts w:ascii="Times New Roman" w:eastAsia="Times New Roman" w:hAnsi="Times New Roman" w:cs="Times New Roman"/>
                <w:sz w:val="28"/>
                <w:szCs w:val="28"/>
              </w:rPr>
              <w:t xml:space="preserve"> патологиями</w:t>
            </w:r>
            <w:r w:rsidR="00280372">
              <w:rPr>
                <w:rFonts w:ascii="Times New Roman" w:eastAsia="Times New Roman" w:hAnsi="Times New Roman" w:cs="Times New Roman"/>
                <w:sz w:val="28"/>
                <w:szCs w:val="28"/>
              </w:rPr>
              <w:t>:</w:t>
            </w:r>
          </w:p>
          <w:p w:rsidR="008C2F30" w:rsidRPr="008C2F30" w:rsidRDefault="008C2F30" w:rsidP="00491110">
            <w:pPr>
              <w:jc w:val="both"/>
              <w:rPr>
                <w:rFonts w:ascii="Times New Roman" w:eastAsia="Times New Roman" w:hAnsi="Times New Roman" w:cs="Times New Roman"/>
                <w:sz w:val="28"/>
                <w:szCs w:val="28"/>
              </w:rPr>
            </w:pPr>
            <w:r w:rsidRPr="008C2F30">
              <w:rPr>
                <w:rFonts w:ascii="Times New Roman" w:eastAsia="Times New Roman" w:hAnsi="Times New Roman" w:cs="Times New Roman"/>
                <w:sz w:val="28"/>
                <w:szCs w:val="28"/>
              </w:rPr>
              <w:t xml:space="preserve">- </w:t>
            </w:r>
            <w:r w:rsidR="00280372">
              <w:rPr>
                <w:rFonts w:ascii="Times New Roman" w:eastAsia="Times New Roman" w:hAnsi="Times New Roman" w:cs="Times New Roman"/>
                <w:sz w:val="28"/>
                <w:szCs w:val="28"/>
              </w:rPr>
              <w:t xml:space="preserve">   </w:t>
            </w:r>
            <w:r w:rsidRPr="008C2F30">
              <w:rPr>
                <w:rFonts w:ascii="Times New Roman" w:eastAsia="Times New Roman" w:hAnsi="Times New Roman" w:cs="Times New Roman"/>
                <w:sz w:val="28"/>
                <w:szCs w:val="28"/>
              </w:rPr>
              <w:t>получение положительных эмоций  от общения с благородными животными</w:t>
            </w:r>
            <w:r w:rsidR="00280372">
              <w:rPr>
                <w:rFonts w:ascii="Times New Roman" w:eastAsia="Times New Roman" w:hAnsi="Times New Roman" w:cs="Times New Roman"/>
                <w:sz w:val="28"/>
                <w:szCs w:val="28"/>
              </w:rPr>
              <w:t>;</w:t>
            </w:r>
          </w:p>
          <w:p w:rsidR="008C2F30" w:rsidRPr="008C2F30" w:rsidRDefault="008C2F30" w:rsidP="00491110">
            <w:pPr>
              <w:shd w:val="clear" w:color="auto" w:fill="FFFFFF"/>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2803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w:t>
            </w:r>
            <w:r w:rsidRPr="008C2F30">
              <w:rPr>
                <w:rFonts w:ascii="Times New Roman" w:eastAsia="Times New Roman" w:hAnsi="Times New Roman" w:cs="Times New Roman"/>
                <w:color w:val="000000"/>
                <w:sz w:val="28"/>
                <w:szCs w:val="28"/>
              </w:rPr>
              <w:t>тановление  движений и поз,  осуществление  произвольного контроля над своим телом, развитие  произвольного внимания, снижение тонуса мышц</w:t>
            </w:r>
            <w:r w:rsidR="00280372">
              <w:rPr>
                <w:rFonts w:ascii="Times New Roman" w:eastAsia="Times New Roman" w:hAnsi="Times New Roman" w:cs="Times New Roman"/>
                <w:color w:val="000000"/>
                <w:sz w:val="28"/>
                <w:szCs w:val="28"/>
              </w:rPr>
              <w:t>;</w:t>
            </w:r>
          </w:p>
          <w:p w:rsidR="008C2F30" w:rsidRPr="008C2F30" w:rsidRDefault="008C2F30" w:rsidP="00491110">
            <w:pPr>
              <w:shd w:val="clear" w:color="auto" w:fill="FFFFFF"/>
              <w:spacing w:line="36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8037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w:t>
            </w:r>
            <w:r w:rsidRPr="008C2F30">
              <w:rPr>
                <w:rFonts w:ascii="Times New Roman" w:eastAsia="Times New Roman" w:hAnsi="Times New Roman" w:cs="Times New Roman"/>
                <w:color w:val="000000"/>
                <w:sz w:val="28"/>
                <w:szCs w:val="28"/>
              </w:rPr>
              <w:t>крепление и формирование всех групп мышц</w:t>
            </w:r>
            <w:r w:rsidR="00280372">
              <w:rPr>
                <w:rFonts w:ascii="Times New Roman" w:eastAsia="Times New Roman" w:hAnsi="Times New Roman" w:cs="Times New Roman"/>
                <w:color w:val="000000"/>
                <w:sz w:val="28"/>
                <w:szCs w:val="28"/>
              </w:rPr>
              <w:t xml:space="preserve"> без </w:t>
            </w:r>
            <w:r w:rsidRPr="008C2F30">
              <w:rPr>
                <w:rFonts w:ascii="Times New Roman" w:eastAsia="Times New Roman" w:hAnsi="Times New Roman" w:cs="Times New Roman"/>
                <w:color w:val="000000"/>
                <w:sz w:val="28"/>
                <w:szCs w:val="28"/>
              </w:rPr>
              <w:t>нагру</w:t>
            </w:r>
            <w:r w:rsidR="00280372">
              <w:rPr>
                <w:rFonts w:ascii="Times New Roman" w:eastAsia="Times New Roman" w:hAnsi="Times New Roman" w:cs="Times New Roman"/>
                <w:color w:val="000000"/>
                <w:sz w:val="28"/>
                <w:szCs w:val="28"/>
              </w:rPr>
              <w:t xml:space="preserve">зки на </w:t>
            </w:r>
            <w:r w:rsidRPr="008C2F30">
              <w:rPr>
                <w:rFonts w:ascii="Times New Roman" w:eastAsia="Times New Roman" w:hAnsi="Times New Roman" w:cs="Times New Roman"/>
                <w:color w:val="000000"/>
                <w:sz w:val="28"/>
                <w:szCs w:val="28"/>
              </w:rPr>
              <w:t>сердце.</w:t>
            </w:r>
          </w:p>
          <w:p w:rsidR="00093608" w:rsidRPr="00D6257A" w:rsidRDefault="00093608" w:rsidP="00491110">
            <w:pPr>
              <w:shd w:val="clear" w:color="auto" w:fill="FFFFFF"/>
              <w:spacing w:line="360" w:lineRule="exact"/>
              <w:ind w:firstLine="709"/>
              <w:jc w:val="both"/>
              <w:rPr>
                <w:rFonts w:ascii="Times New Roman" w:hAnsi="Times New Roman" w:cs="Times New Roman"/>
                <w:sz w:val="28"/>
                <w:szCs w:val="28"/>
              </w:rPr>
            </w:pP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12.</w:t>
            </w:r>
          </w:p>
        </w:tc>
        <w:tc>
          <w:tcPr>
            <w:tcW w:w="3827" w:type="dxa"/>
          </w:tcPr>
          <w:p w:rsidR="00093608" w:rsidRPr="00D6257A" w:rsidRDefault="00093608" w:rsidP="00280372">
            <w:pPr>
              <w:rPr>
                <w:rFonts w:ascii="Times New Roman" w:hAnsi="Times New Roman" w:cs="Times New Roman"/>
                <w:sz w:val="28"/>
                <w:szCs w:val="28"/>
              </w:rPr>
            </w:pPr>
            <w:r w:rsidRPr="00415ABB">
              <w:rPr>
                <w:rFonts w:ascii="Times New Roman" w:hAnsi="Times New Roman" w:cs="Times New Roman"/>
                <w:sz w:val="28"/>
                <w:szCs w:val="28"/>
              </w:rPr>
              <w:t>Задач</w:t>
            </w:r>
            <w:r w:rsidR="00280372" w:rsidRPr="00415ABB">
              <w:rPr>
                <w:rFonts w:ascii="Times New Roman" w:hAnsi="Times New Roman" w:cs="Times New Roman"/>
                <w:sz w:val="28"/>
                <w:szCs w:val="28"/>
              </w:rPr>
              <w:t>и</w:t>
            </w:r>
            <w:r w:rsidRPr="00415ABB">
              <w:rPr>
                <w:rFonts w:ascii="Times New Roman" w:hAnsi="Times New Roman" w:cs="Times New Roman"/>
                <w:sz w:val="28"/>
                <w:szCs w:val="28"/>
              </w:rPr>
              <w:t xml:space="preserve"> проекта</w:t>
            </w:r>
          </w:p>
        </w:tc>
        <w:tc>
          <w:tcPr>
            <w:tcW w:w="5210" w:type="dxa"/>
          </w:tcPr>
          <w:p w:rsidR="00280372" w:rsidRDefault="00280372" w:rsidP="00280372">
            <w:pPr>
              <w:shd w:val="clear" w:color="auto" w:fill="FFFFFF"/>
              <w:spacing w:line="360" w:lineRule="exact"/>
              <w:jc w:val="both"/>
              <w:rPr>
                <w:rFonts w:ascii="Times New Roman" w:eastAsia="Times New Roman" w:hAnsi="Times New Roman" w:cs="Times New Roman"/>
                <w:sz w:val="28"/>
              </w:rPr>
            </w:pPr>
            <w:r>
              <w:rPr>
                <w:rFonts w:ascii="Times New Roman" w:eastAsia="Times New Roman" w:hAnsi="Times New Roman" w:cs="Times New Roman"/>
                <w:sz w:val="28"/>
              </w:rPr>
              <w:t>- у</w:t>
            </w:r>
            <w:r w:rsidR="008C2F30" w:rsidRPr="008C2F30">
              <w:rPr>
                <w:rFonts w:ascii="Times New Roman" w:eastAsia="Times New Roman" w:hAnsi="Times New Roman" w:cs="Times New Roman"/>
                <w:sz w:val="28"/>
              </w:rPr>
              <w:t>лучшени</w:t>
            </w:r>
            <w:r>
              <w:rPr>
                <w:rFonts w:ascii="Times New Roman" w:eastAsia="Times New Roman" w:hAnsi="Times New Roman" w:cs="Times New Roman"/>
                <w:sz w:val="28"/>
              </w:rPr>
              <w:t>е</w:t>
            </w:r>
            <w:r w:rsidR="008C2F30" w:rsidRPr="008C2F30">
              <w:rPr>
                <w:rFonts w:ascii="Times New Roman" w:eastAsia="Times New Roman" w:hAnsi="Times New Roman" w:cs="Times New Roman"/>
                <w:sz w:val="28"/>
              </w:rPr>
              <w:t xml:space="preserve"> состояния пациентов, страдающих тяжелыми поведенческими</w:t>
            </w:r>
            <w:r w:rsidR="00994E6E">
              <w:rPr>
                <w:rFonts w:ascii="Times New Roman" w:eastAsia="Times New Roman" w:hAnsi="Times New Roman" w:cs="Times New Roman"/>
                <w:sz w:val="28"/>
              </w:rPr>
              <w:t xml:space="preserve"> расстройствами</w:t>
            </w:r>
            <w:r>
              <w:rPr>
                <w:rFonts w:ascii="Times New Roman" w:eastAsia="Times New Roman" w:hAnsi="Times New Roman" w:cs="Times New Roman"/>
                <w:sz w:val="28"/>
              </w:rPr>
              <w:t xml:space="preserve">; </w:t>
            </w:r>
          </w:p>
          <w:p w:rsidR="00280372" w:rsidRDefault="00280372" w:rsidP="00280372">
            <w:pPr>
              <w:shd w:val="clear" w:color="auto" w:fill="FFFFFF"/>
              <w:spacing w:line="360" w:lineRule="exact"/>
              <w:jc w:val="both"/>
              <w:rPr>
                <w:rFonts w:ascii="Times New Roman" w:eastAsia="Times New Roman" w:hAnsi="Times New Roman" w:cs="Times New Roman"/>
                <w:sz w:val="28"/>
              </w:rPr>
            </w:pPr>
            <w:r>
              <w:rPr>
                <w:rFonts w:ascii="Times New Roman" w:eastAsia="Times New Roman" w:hAnsi="Times New Roman" w:cs="Times New Roman"/>
                <w:sz w:val="28"/>
              </w:rPr>
              <w:t>-  с</w:t>
            </w:r>
            <w:r w:rsidR="00344502">
              <w:rPr>
                <w:rFonts w:ascii="Times New Roman" w:eastAsia="Times New Roman" w:hAnsi="Times New Roman" w:cs="Times New Roman"/>
                <w:sz w:val="28"/>
              </w:rPr>
              <w:t>оздание обстановки психологического комфорта и безопасности</w:t>
            </w:r>
            <w:r>
              <w:rPr>
                <w:rFonts w:ascii="Times New Roman" w:eastAsia="Times New Roman" w:hAnsi="Times New Roman" w:cs="Times New Roman"/>
                <w:sz w:val="28"/>
              </w:rPr>
              <w:t xml:space="preserve">; </w:t>
            </w:r>
          </w:p>
          <w:p w:rsidR="00280372" w:rsidRDefault="00280372" w:rsidP="00280372">
            <w:pPr>
              <w:shd w:val="clear" w:color="auto" w:fill="FFFFFF"/>
              <w:spacing w:line="360" w:lineRule="exact"/>
              <w:jc w:val="both"/>
              <w:rPr>
                <w:rFonts w:ascii="Times New Roman" w:eastAsia="Times New Roman" w:hAnsi="Times New Roman" w:cs="Times New Roman"/>
                <w:bCs/>
                <w:sz w:val="28"/>
                <w:szCs w:val="28"/>
              </w:rPr>
            </w:pPr>
            <w:r>
              <w:rPr>
                <w:rFonts w:ascii="Times New Roman" w:eastAsia="Times New Roman" w:hAnsi="Times New Roman" w:cs="Times New Roman"/>
                <w:sz w:val="28"/>
              </w:rPr>
              <w:t>- у</w:t>
            </w:r>
            <w:r w:rsidR="00994E6E" w:rsidRPr="00994E6E">
              <w:rPr>
                <w:rFonts w:ascii="Times New Roman" w:eastAsia="Times New Roman" w:hAnsi="Times New Roman" w:cs="Times New Roman"/>
                <w:bCs/>
                <w:sz w:val="28"/>
                <w:szCs w:val="28"/>
              </w:rPr>
              <w:t xml:space="preserve">величение подвижности и объема движений, </w:t>
            </w:r>
          </w:p>
          <w:p w:rsidR="00280372" w:rsidRDefault="00280372" w:rsidP="00280372">
            <w:pPr>
              <w:shd w:val="clear" w:color="auto" w:fill="FFFFFF"/>
              <w:spacing w:line="36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994E6E" w:rsidRPr="00994E6E">
              <w:rPr>
                <w:rFonts w:ascii="Times New Roman" w:eastAsia="Times New Roman" w:hAnsi="Times New Roman" w:cs="Times New Roman"/>
                <w:bCs/>
                <w:sz w:val="28"/>
                <w:szCs w:val="28"/>
              </w:rPr>
              <w:t xml:space="preserve">улучшение координации движений, </w:t>
            </w:r>
          </w:p>
          <w:p w:rsidR="00280372" w:rsidRDefault="00280372" w:rsidP="00280372">
            <w:pPr>
              <w:shd w:val="clear" w:color="auto" w:fill="FFFFFF"/>
              <w:spacing w:line="36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994E6E" w:rsidRPr="00994E6E">
              <w:rPr>
                <w:rFonts w:ascii="Times New Roman" w:eastAsia="Times New Roman" w:hAnsi="Times New Roman" w:cs="Times New Roman"/>
                <w:bCs/>
                <w:sz w:val="28"/>
                <w:szCs w:val="28"/>
              </w:rPr>
              <w:t>повышение усто</w:t>
            </w:r>
            <w:r w:rsidR="00344502">
              <w:rPr>
                <w:rFonts w:ascii="Times New Roman" w:eastAsia="Times New Roman" w:hAnsi="Times New Roman" w:cs="Times New Roman"/>
                <w:bCs/>
                <w:sz w:val="28"/>
                <w:szCs w:val="28"/>
              </w:rPr>
              <w:t xml:space="preserve">йчивости к физическим нагрузкам, </w:t>
            </w:r>
          </w:p>
          <w:p w:rsidR="00093608" w:rsidRPr="00D6257A" w:rsidRDefault="00280372" w:rsidP="00280372">
            <w:pPr>
              <w:shd w:val="clear" w:color="auto" w:fill="FFFFFF"/>
              <w:spacing w:line="360" w:lineRule="exact"/>
              <w:jc w:val="both"/>
              <w:rPr>
                <w:rFonts w:ascii="Times New Roman" w:hAnsi="Times New Roman" w:cs="Times New Roman"/>
                <w:sz w:val="28"/>
                <w:szCs w:val="28"/>
              </w:rPr>
            </w:pPr>
            <w:r>
              <w:rPr>
                <w:rFonts w:ascii="Times New Roman" w:eastAsia="Times New Roman" w:hAnsi="Times New Roman" w:cs="Times New Roman"/>
                <w:bCs/>
                <w:sz w:val="28"/>
                <w:szCs w:val="28"/>
              </w:rPr>
              <w:lastRenderedPageBreak/>
              <w:t xml:space="preserve">- </w:t>
            </w:r>
            <w:r w:rsidR="00344502">
              <w:rPr>
                <w:rFonts w:ascii="Times New Roman" w:eastAsia="Times New Roman" w:hAnsi="Times New Roman" w:cs="Times New Roman"/>
                <w:bCs/>
                <w:sz w:val="28"/>
                <w:szCs w:val="28"/>
              </w:rPr>
              <w:t>у</w:t>
            </w:r>
            <w:r w:rsidR="00994E6E" w:rsidRPr="00994E6E">
              <w:rPr>
                <w:rFonts w:ascii="Times New Roman" w:eastAsia="Times New Roman" w:hAnsi="Times New Roman" w:cs="Times New Roman"/>
                <w:bCs/>
                <w:sz w:val="28"/>
                <w:szCs w:val="28"/>
              </w:rPr>
              <w:t>лучшение мышечного тонуса</w:t>
            </w:r>
            <w:r w:rsidR="00066FAD">
              <w:rPr>
                <w:rFonts w:ascii="Times New Roman" w:eastAsia="Times New Roman" w:hAnsi="Times New Roman" w:cs="Times New Roman"/>
                <w:bCs/>
                <w:sz w:val="28"/>
                <w:szCs w:val="28"/>
              </w:rPr>
              <w:t>, п</w:t>
            </w:r>
            <w:r w:rsidR="00066FAD" w:rsidRPr="00994E6E">
              <w:rPr>
                <w:rFonts w:ascii="Times New Roman" w:eastAsia="Times New Roman" w:hAnsi="Times New Roman" w:cs="Times New Roman"/>
                <w:bCs/>
                <w:sz w:val="28"/>
                <w:szCs w:val="28"/>
              </w:rPr>
              <w:t xml:space="preserve">остепенное избавление от безучастности, страхов, </w:t>
            </w:r>
            <w:r w:rsidR="00066FAD" w:rsidRPr="00415ABB">
              <w:rPr>
                <w:rFonts w:ascii="Times New Roman" w:eastAsia="Times New Roman" w:hAnsi="Times New Roman" w:cs="Times New Roman"/>
                <w:bCs/>
                <w:sz w:val="28"/>
                <w:szCs w:val="28"/>
              </w:rPr>
              <w:t xml:space="preserve">агрессивности, замкнутости </w:t>
            </w:r>
            <w:r w:rsidRPr="00415ABB">
              <w:rPr>
                <w:rFonts w:ascii="Times New Roman" w:eastAsia="Times New Roman" w:hAnsi="Times New Roman" w:cs="Times New Roman"/>
                <w:bCs/>
                <w:sz w:val="28"/>
                <w:szCs w:val="28"/>
              </w:rPr>
              <w:t>инвалидов и физически ослабленных лиц</w:t>
            </w:r>
            <w:r w:rsidR="00066FAD" w:rsidRPr="00415ABB">
              <w:rPr>
                <w:rFonts w:ascii="Times New Roman" w:eastAsia="Times New Roman" w:hAnsi="Times New Roman" w:cs="Times New Roman"/>
                <w:bCs/>
                <w:sz w:val="28"/>
                <w:szCs w:val="28"/>
              </w:rPr>
              <w:t>.</w:t>
            </w: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lastRenderedPageBreak/>
              <w:t>13.</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Детальное описание деятельности в рамках проекта в соответствии с поставленными задачами</w:t>
            </w:r>
          </w:p>
        </w:tc>
        <w:tc>
          <w:tcPr>
            <w:tcW w:w="5210" w:type="dxa"/>
          </w:tcPr>
          <w:p w:rsidR="00093608" w:rsidRDefault="00B14187" w:rsidP="00491110">
            <w:pPr>
              <w:spacing w:line="360" w:lineRule="exact"/>
              <w:jc w:val="both"/>
              <w:rPr>
                <w:rFonts w:ascii="Times New Roman" w:eastAsia="Times New Roman" w:hAnsi="Times New Roman" w:cs="Times New Roman"/>
                <w:sz w:val="28"/>
                <w:szCs w:val="28"/>
              </w:rPr>
            </w:pPr>
            <w:r w:rsidRPr="00093608">
              <w:rPr>
                <w:rFonts w:ascii="Times New Roman" w:eastAsia="Times New Roman" w:hAnsi="Times New Roman" w:cs="Times New Roman"/>
                <w:sz w:val="28"/>
                <w:szCs w:val="28"/>
              </w:rPr>
              <w:t xml:space="preserve">Лечебная </w:t>
            </w:r>
            <w:r w:rsidRPr="00415ABB">
              <w:rPr>
                <w:rFonts w:ascii="Times New Roman" w:eastAsia="Times New Roman" w:hAnsi="Times New Roman" w:cs="Times New Roman"/>
                <w:sz w:val="28"/>
                <w:szCs w:val="28"/>
              </w:rPr>
              <w:t xml:space="preserve">верховая езда способна </w:t>
            </w:r>
            <w:r w:rsidR="00344502" w:rsidRPr="00415ABB">
              <w:rPr>
                <w:rFonts w:ascii="Times New Roman" w:eastAsia="Times New Roman" w:hAnsi="Times New Roman" w:cs="Times New Roman"/>
                <w:sz w:val="28"/>
                <w:szCs w:val="28"/>
              </w:rPr>
              <w:t xml:space="preserve"> помочь  и улучшить качество жизни </w:t>
            </w:r>
            <w:r w:rsidR="00280372" w:rsidRPr="00415ABB">
              <w:rPr>
                <w:rFonts w:ascii="Times New Roman" w:eastAsia="Times New Roman" w:hAnsi="Times New Roman" w:cs="Times New Roman"/>
                <w:sz w:val="28"/>
                <w:szCs w:val="28"/>
              </w:rPr>
              <w:t>инвалидам и физически ослабленным лицам,</w:t>
            </w:r>
            <w:r w:rsidR="00344502" w:rsidRPr="00415ABB">
              <w:rPr>
                <w:rFonts w:ascii="Times New Roman" w:eastAsia="Times New Roman" w:hAnsi="Times New Roman" w:cs="Times New Roman"/>
                <w:sz w:val="28"/>
                <w:szCs w:val="28"/>
              </w:rPr>
              <w:t xml:space="preserve"> детям с психическими патологиями.</w:t>
            </w:r>
          </w:p>
          <w:p w:rsidR="00A36ECD" w:rsidRPr="00D6257A" w:rsidRDefault="00A36ECD" w:rsidP="00491110">
            <w:pPr>
              <w:spacing w:line="360" w:lineRule="exact"/>
              <w:jc w:val="both"/>
              <w:rPr>
                <w:rFonts w:ascii="Times New Roman" w:hAnsi="Times New Roman" w:cs="Times New Roman"/>
                <w:sz w:val="28"/>
                <w:szCs w:val="28"/>
              </w:rPr>
            </w:pP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14.</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Обоснование проекта</w:t>
            </w:r>
          </w:p>
        </w:tc>
        <w:tc>
          <w:tcPr>
            <w:tcW w:w="5210" w:type="dxa"/>
          </w:tcPr>
          <w:p w:rsidR="00093608" w:rsidRDefault="001300B3" w:rsidP="00491110">
            <w:pPr>
              <w:jc w:val="both"/>
              <w:rPr>
                <w:rFonts w:ascii="Times New Roman" w:eastAsia="Times New Roman" w:hAnsi="Times New Roman" w:cs="Times New Roman"/>
                <w:sz w:val="28"/>
                <w:szCs w:val="28"/>
              </w:rPr>
            </w:pPr>
            <w:r w:rsidRPr="00415ABB">
              <w:rPr>
                <w:rFonts w:ascii="Times New Roman" w:eastAsia="Times New Roman" w:hAnsi="Times New Roman" w:cs="Times New Roman"/>
                <w:sz w:val="28"/>
                <w:szCs w:val="28"/>
              </w:rPr>
              <w:t>Н</w:t>
            </w:r>
            <w:r w:rsidR="00282011" w:rsidRPr="00415ABB">
              <w:rPr>
                <w:rFonts w:ascii="Times New Roman" w:eastAsia="Times New Roman" w:hAnsi="Times New Roman" w:cs="Times New Roman"/>
                <w:sz w:val="28"/>
                <w:szCs w:val="28"/>
              </w:rPr>
              <w:t>а баз</w:t>
            </w:r>
            <w:r w:rsidR="00280372" w:rsidRPr="00415ABB">
              <w:rPr>
                <w:rFonts w:ascii="Times New Roman" w:eastAsia="Times New Roman" w:hAnsi="Times New Roman" w:cs="Times New Roman"/>
                <w:sz w:val="28"/>
                <w:szCs w:val="28"/>
              </w:rPr>
              <w:t>е</w:t>
            </w:r>
            <w:r w:rsidR="00282011" w:rsidRPr="00415ABB">
              <w:rPr>
                <w:rFonts w:ascii="Times New Roman" w:eastAsia="Times New Roman" w:hAnsi="Times New Roman" w:cs="Times New Roman"/>
                <w:sz w:val="28"/>
                <w:szCs w:val="28"/>
              </w:rPr>
              <w:t xml:space="preserve"> отделения конного спорта </w:t>
            </w:r>
            <w:r w:rsidR="00344502" w:rsidRPr="00415ABB">
              <w:rPr>
                <w:rFonts w:ascii="Times New Roman" w:hAnsi="Times New Roman" w:cs="Times New Roman"/>
                <w:sz w:val="28"/>
                <w:szCs w:val="28"/>
              </w:rPr>
              <w:t xml:space="preserve">нет </w:t>
            </w:r>
            <w:r w:rsidR="00344502" w:rsidRPr="00415ABB">
              <w:rPr>
                <w:rFonts w:ascii="Times New Roman" w:eastAsia="Times New Roman" w:hAnsi="Times New Roman" w:cs="Times New Roman"/>
                <w:sz w:val="28"/>
                <w:szCs w:val="28"/>
              </w:rPr>
              <w:t xml:space="preserve"> </w:t>
            </w:r>
            <w:r w:rsidR="00280372" w:rsidRPr="00415ABB">
              <w:rPr>
                <w:rFonts w:ascii="Times New Roman" w:eastAsia="Times New Roman" w:hAnsi="Times New Roman" w:cs="Times New Roman"/>
                <w:sz w:val="28"/>
                <w:szCs w:val="28"/>
              </w:rPr>
              <w:t>доступной</w:t>
            </w:r>
            <w:r w:rsidR="00344502" w:rsidRPr="00415ABB">
              <w:rPr>
                <w:rFonts w:ascii="Times New Roman" w:eastAsia="Times New Roman" w:hAnsi="Times New Roman" w:cs="Times New Roman"/>
                <w:sz w:val="28"/>
                <w:szCs w:val="28"/>
              </w:rPr>
              <w:t xml:space="preserve"> среды  для </w:t>
            </w:r>
            <w:r w:rsidR="00280372" w:rsidRPr="00415ABB">
              <w:rPr>
                <w:rFonts w:ascii="Times New Roman" w:eastAsia="Times New Roman" w:hAnsi="Times New Roman" w:cs="Times New Roman"/>
                <w:sz w:val="28"/>
                <w:szCs w:val="28"/>
              </w:rPr>
              <w:t>инвалидов и физически ослабленных лиц</w:t>
            </w:r>
            <w:r w:rsidR="00B14187" w:rsidRPr="00415ABB">
              <w:rPr>
                <w:rFonts w:ascii="Times New Roman" w:eastAsia="Times New Roman" w:hAnsi="Times New Roman" w:cs="Times New Roman"/>
                <w:sz w:val="28"/>
                <w:szCs w:val="28"/>
              </w:rPr>
              <w:t>, лошад</w:t>
            </w:r>
            <w:r w:rsidR="00280372" w:rsidRPr="00415ABB">
              <w:rPr>
                <w:rFonts w:ascii="Times New Roman" w:eastAsia="Times New Roman" w:hAnsi="Times New Roman" w:cs="Times New Roman"/>
                <w:sz w:val="28"/>
                <w:szCs w:val="28"/>
              </w:rPr>
              <w:t>ей</w:t>
            </w:r>
            <w:r w:rsidR="00B14187" w:rsidRPr="00415ABB">
              <w:rPr>
                <w:rFonts w:ascii="Times New Roman" w:eastAsia="Times New Roman" w:hAnsi="Times New Roman" w:cs="Times New Roman"/>
                <w:sz w:val="28"/>
                <w:szCs w:val="28"/>
              </w:rPr>
              <w:t xml:space="preserve"> (пони) для</w:t>
            </w:r>
            <w:r w:rsidR="00B14187">
              <w:rPr>
                <w:rFonts w:ascii="Times New Roman" w:eastAsia="Times New Roman" w:hAnsi="Times New Roman" w:cs="Times New Roman"/>
                <w:sz w:val="28"/>
                <w:szCs w:val="28"/>
              </w:rPr>
              <w:t xml:space="preserve"> маленьких детей, а также </w:t>
            </w:r>
            <w:r w:rsidR="00B14187" w:rsidRPr="00B14187">
              <w:rPr>
                <w:rFonts w:ascii="Times New Roman" w:eastAsia="Times New Roman" w:hAnsi="Times New Roman" w:cs="Times New Roman"/>
                <w:sz w:val="28"/>
                <w:szCs w:val="28"/>
              </w:rPr>
              <w:t>сертификата для работы  по лечебной верховой езде</w:t>
            </w:r>
            <w:r w:rsidR="00B14187">
              <w:rPr>
                <w:rFonts w:ascii="Times New Roman" w:eastAsia="Times New Roman" w:hAnsi="Times New Roman" w:cs="Times New Roman"/>
                <w:sz w:val="28"/>
                <w:szCs w:val="28"/>
              </w:rPr>
              <w:t>.</w:t>
            </w:r>
          </w:p>
          <w:p w:rsidR="00A36ECD" w:rsidRPr="00B14187" w:rsidRDefault="00A36ECD" w:rsidP="00491110">
            <w:pPr>
              <w:jc w:val="both"/>
              <w:rPr>
                <w:rFonts w:ascii="Times New Roman" w:eastAsia="Times New Roman" w:hAnsi="Times New Roman" w:cs="Times New Roman"/>
                <w:sz w:val="28"/>
                <w:szCs w:val="28"/>
              </w:rPr>
            </w:pPr>
          </w:p>
        </w:tc>
      </w:tr>
      <w:tr w:rsidR="00093608" w:rsidRPr="004C33F9"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15.</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Деятельность после окончания проекта</w:t>
            </w:r>
          </w:p>
        </w:tc>
        <w:tc>
          <w:tcPr>
            <w:tcW w:w="5210" w:type="dxa"/>
          </w:tcPr>
          <w:p w:rsidR="00093608" w:rsidRDefault="00B14187" w:rsidP="00491110">
            <w:pPr>
              <w:jc w:val="both"/>
              <w:rPr>
                <w:rFonts w:ascii="Times New Roman" w:eastAsia="Times New Roman" w:hAnsi="Times New Roman" w:cs="Times New Roman"/>
                <w:sz w:val="28"/>
              </w:rPr>
            </w:pPr>
            <w:r>
              <w:rPr>
                <w:rFonts w:ascii="Times New Roman" w:hAnsi="Times New Roman" w:cs="Times New Roman"/>
                <w:sz w:val="28"/>
                <w:szCs w:val="28"/>
              </w:rPr>
              <w:t xml:space="preserve">В результате реализации проекта </w:t>
            </w:r>
            <w:r w:rsidRPr="00B141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Pr="00B14187">
              <w:rPr>
                <w:rFonts w:ascii="Times New Roman" w:eastAsia="Times New Roman" w:hAnsi="Times New Roman" w:cs="Times New Roman"/>
                <w:sz w:val="28"/>
                <w:szCs w:val="28"/>
              </w:rPr>
              <w:t>а б</w:t>
            </w:r>
            <w:r w:rsidRPr="004C33F9">
              <w:rPr>
                <w:rFonts w:ascii="Times New Roman" w:eastAsia="Times New Roman" w:hAnsi="Times New Roman" w:cs="Times New Roman"/>
                <w:sz w:val="28"/>
                <w:szCs w:val="28"/>
              </w:rPr>
              <w:t>аз</w:t>
            </w:r>
            <w:r w:rsidR="00280372" w:rsidRPr="004C33F9">
              <w:rPr>
                <w:rFonts w:ascii="Times New Roman" w:eastAsia="Times New Roman" w:hAnsi="Times New Roman" w:cs="Times New Roman"/>
                <w:sz w:val="28"/>
                <w:szCs w:val="28"/>
              </w:rPr>
              <w:t>е</w:t>
            </w:r>
            <w:r w:rsidRPr="00B14187">
              <w:rPr>
                <w:rFonts w:ascii="Times New Roman" w:eastAsia="Times New Roman" w:hAnsi="Times New Roman" w:cs="Times New Roman"/>
                <w:sz w:val="28"/>
                <w:szCs w:val="28"/>
              </w:rPr>
              <w:t xml:space="preserve"> отделения конного спорта </w:t>
            </w:r>
            <w:r w:rsidR="00415ABB">
              <w:rPr>
                <w:rFonts w:ascii="Times New Roman" w:eastAsia="Times New Roman" w:hAnsi="Times New Roman" w:cs="Times New Roman"/>
                <w:sz w:val="28"/>
                <w:szCs w:val="28"/>
              </w:rPr>
              <w:t>ГУСУ</w:t>
            </w:r>
            <w:r w:rsidRPr="00B14187">
              <w:rPr>
                <w:rFonts w:ascii="Times New Roman" w:eastAsia="Times New Roman" w:hAnsi="Times New Roman" w:cs="Times New Roman"/>
                <w:sz w:val="28"/>
                <w:szCs w:val="28"/>
              </w:rPr>
              <w:t xml:space="preserve"> «Горецкая </w:t>
            </w:r>
            <w:r w:rsidR="00415ABB">
              <w:rPr>
                <w:rFonts w:ascii="Times New Roman" w:eastAsia="Times New Roman" w:hAnsi="Times New Roman" w:cs="Times New Roman"/>
                <w:sz w:val="28"/>
                <w:szCs w:val="28"/>
              </w:rPr>
              <w:t>ДЮСШ</w:t>
            </w:r>
            <w:r w:rsidRPr="00B141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82011">
              <w:rPr>
                <w:rFonts w:ascii="Times New Roman" w:eastAsia="Times New Roman" w:hAnsi="Times New Roman" w:cs="Times New Roman"/>
                <w:sz w:val="28"/>
                <w:szCs w:val="28"/>
              </w:rPr>
              <w:t xml:space="preserve">будет возможно использовать </w:t>
            </w:r>
            <w:r w:rsidRPr="00B14187">
              <w:rPr>
                <w:rFonts w:ascii="Times New Roman" w:eastAsia="Times New Roman" w:hAnsi="Times New Roman" w:cs="Times New Roman"/>
                <w:sz w:val="28"/>
              </w:rPr>
              <w:t xml:space="preserve">верховую езду как </w:t>
            </w:r>
            <w:r w:rsidRPr="00415ABB">
              <w:rPr>
                <w:rFonts w:ascii="Times New Roman" w:eastAsia="Times New Roman" w:hAnsi="Times New Roman" w:cs="Times New Roman"/>
                <w:sz w:val="28"/>
              </w:rPr>
              <w:t xml:space="preserve">терапевтическое средство, которое в </w:t>
            </w:r>
            <w:r w:rsidR="00276E1E" w:rsidRPr="00415ABB">
              <w:rPr>
                <w:rFonts w:ascii="Times New Roman" w:eastAsia="Times New Roman" w:hAnsi="Times New Roman" w:cs="Times New Roman"/>
                <w:sz w:val="28"/>
              </w:rPr>
              <w:t>определенных</w:t>
            </w:r>
            <w:r w:rsidRPr="00415ABB">
              <w:rPr>
                <w:rFonts w:ascii="Times New Roman" w:eastAsia="Times New Roman" w:hAnsi="Times New Roman" w:cs="Times New Roman"/>
                <w:sz w:val="28"/>
              </w:rPr>
              <w:t xml:space="preserve"> случаях может считаться этапом формирования больного</w:t>
            </w:r>
            <w:r w:rsidR="00282011" w:rsidRPr="00415ABB">
              <w:rPr>
                <w:rFonts w:ascii="Times New Roman" w:eastAsia="Times New Roman" w:hAnsi="Times New Roman" w:cs="Times New Roman"/>
                <w:sz w:val="28"/>
              </w:rPr>
              <w:t xml:space="preserve"> человека как личности, д</w:t>
            </w:r>
            <w:r w:rsidRPr="00415ABB">
              <w:rPr>
                <w:rFonts w:ascii="Times New Roman" w:eastAsia="Times New Roman" w:hAnsi="Times New Roman" w:cs="Times New Roman"/>
                <w:sz w:val="28"/>
              </w:rPr>
              <w:t>обиться улучшения состояния</w:t>
            </w:r>
            <w:r w:rsidR="00282011" w:rsidRPr="00415ABB">
              <w:rPr>
                <w:rFonts w:ascii="Times New Roman" w:eastAsia="Times New Roman" w:hAnsi="Times New Roman" w:cs="Times New Roman"/>
                <w:sz w:val="28"/>
              </w:rPr>
              <w:t xml:space="preserve"> </w:t>
            </w:r>
            <w:r w:rsidR="00276E1E" w:rsidRPr="00415ABB">
              <w:rPr>
                <w:rFonts w:ascii="Times New Roman" w:eastAsia="Times New Roman" w:hAnsi="Times New Roman" w:cs="Times New Roman"/>
                <w:sz w:val="28"/>
              </w:rPr>
              <w:t xml:space="preserve">инвалидов и физически ослабленных лиц, людей с </w:t>
            </w:r>
            <w:r w:rsidRPr="00415ABB">
              <w:rPr>
                <w:rFonts w:ascii="Times New Roman" w:eastAsia="Times New Roman" w:hAnsi="Times New Roman" w:cs="Times New Roman"/>
                <w:sz w:val="28"/>
              </w:rPr>
              <w:t>тяжелым</w:t>
            </w:r>
            <w:r w:rsidR="00282011" w:rsidRPr="00415ABB">
              <w:rPr>
                <w:rFonts w:ascii="Times New Roman" w:eastAsia="Times New Roman" w:hAnsi="Times New Roman" w:cs="Times New Roman"/>
                <w:sz w:val="28"/>
              </w:rPr>
              <w:t>и поведенческими расстройствами.</w:t>
            </w:r>
          </w:p>
          <w:p w:rsidR="00A36ECD" w:rsidRPr="004C33F9" w:rsidRDefault="00A36ECD" w:rsidP="00491110">
            <w:pPr>
              <w:jc w:val="both"/>
              <w:rPr>
                <w:rFonts w:ascii="Times New Roman" w:hAnsi="Times New Roman" w:cs="Times New Roman"/>
                <w:sz w:val="28"/>
                <w:szCs w:val="28"/>
              </w:rPr>
            </w:pPr>
          </w:p>
        </w:tc>
      </w:tr>
      <w:tr w:rsidR="00093608" w:rsidTr="00093608">
        <w:tc>
          <w:tcPr>
            <w:tcW w:w="534" w:type="dxa"/>
          </w:tcPr>
          <w:p w:rsidR="00093608" w:rsidRPr="00D6257A" w:rsidRDefault="00093608" w:rsidP="00093608">
            <w:pPr>
              <w:jc w:val="center"/>
              <w:rPr>
                <w:rFonts w:ascii="Times New Roman" w:hAnsi="Times New Roman" w:cs="Times New Roman"/>
                <w:sz w:val="28"/>
                <w:szCs w:val="28"/>
              </w:rPr>
            </w:pPr>
            <w:r w:rsidRPr="00D6257A">
              <w:rPr>
                <w:rFonts w:ascii="Times New Roman" w:hAnsi="Times New Roman" w:cs="Times New Roman"/>
                <w:sz w:val="28"/>
                <w:szCs w:val="28"/>
              </w:rPr>
              <w:t>16.</w:t>
            </w:r>
          </w:p>
        </w:tc>
        <w:tc>
          <w:tcPr>
            <w:tcW w:w="3827" w:type="dxa"/>
          </w:tcPr>
          <w:p w:rsidR="00093608" w:rsidRPr="00D6257A" w:rsidRDefault="00093608" w:rsidP="00093608">
            <w:pPr>
              <w:rPr>
                <w:rFonts w:ascii="Times New Roman" w:hAnsi="Times New Roman" w:cs="Times New Roman"/>
                <w:sz w:val="28"/>
                <w:szCs w:val="28"/>
              </w:rPr>
            </w:pPr>
            <w:r w:rsidRPr="00D6257A">
              <w:rPr>
                <w:rFonts w:ascii="Times New Roman" w:hAnsi="Times New Roman" w:cs="Times New Roman"/>
                <w:sz w:val="28"/>
                <w:szCs w:val="28"/>
              </w:rPr>
              <w:t>Бюджет проекта</w:t>
            </w:r>
          </w:p>
        </w:tc>
        <w:tc>
          <w:tcPr>
            <w:tcW w:w="5210" w:type="dxa"/>
          </w:tcPr>
          <w:p w:rsidR="00093608" w:rsidRPr="00282011" w:rsidRDefault="005A3D97" w:rsidP="00491110">
            <w:pPr>
              <w:jc w:val="both"/>
              <w:rPr>
                <w:rFonts w:ascii="Times New Roman" w:hAnsi="Times New Roman" w:cs="Times New Roman"/>
                <w:sz w:val="28"/>
                <w:szCs w:val="28"/>
              </w:rPr>
            </w:pPr>
            <w:r>
              <w:rPr>
                <w:rFonts w:ascii="Times New Roman" w:hAnsi="Times New Roman" w:cs="Times New Roman"/>
                <w:sz w:val="28"/>
                <w:szCs w:val="28"/>
              </w:rPr>
              <w:t>55 тыс.долл</w:t>
            </w:r>
            <w:r w:rsidR="00BC0604">
              <w:rPr>
                <w:rFonts w:ascii="Times New Roman" w:hAnsi="Times New Roman" w:cs="Times New Roman"/>
                <w:sz w:val="28"/>
                <w:szCs w:val="28"/>
              </w:rPr>
              <w:t>.</w:t>
            </w:r>
          </w:p>
        </w:tc>
      </w:tr>
    </w:tbl>
    <w:p w:rsidR="00093608" w:rsidRDefault="00093608"/>
    <w:p w:rsidR="00A547BC" w:rsidRDefault="00A547BC"/>
    <w:p w:rsidR="00A547BC" w:rsidRDefault="00A547BC"/>
    <w:p w:rsidR="00A547BC" w:rsidRDefault="00A547BC"/>
    <w:p w:rsidR="00415ABB" w:rsidRDefault="00415ABB"/>
    <w:p w:rsidR="00415ABB" w:rsidRDefault="00415ABB"/>
    <w:p w:rsidR="00A547BC" w:rsidRDefault="00A547BC">
      <w:pPr>
        <w:rPr>
          <w:lang w:val="en-US"/>
        </w:rPr>
      </w:pPr>
    </w:p>
    <w:p w:rsidR="002100B5" w:rsidRPr="002100B5" w:rsidRDefault="002100B5">
      <w:pPr>
        <w:rPr>
          <w:lang w:val="en-US"/>
        </w:rPr>
      </w:pPr>
    </w:p>
    <w:p w:rsidR="00A547BC" w:rsidRPr="00A547BC" w:rsidRDefault="00A547BC" w:rsidP="00A54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rPr>
      </w:pPr>
      <w:r w:rsidRPr="00A547BC">
        <w:rPr>
          <w:rFonts w:ascii="Times New Roman" w:eastAsia="Times New Roman" w:hAnsi="Times New Roman" w:cs="Times New Roman"/>
          <w:color w:val="202124"/>
          <w:sz w:val="28"/>
          <w:szCs w:val="28"/>
        </w:rPr>
        <w:lastRenderedPageBreak/>
        <w:t>Humanitarian project</w:t>
      </w:r>
      <w:r w:rsidR="002100B5">
        <w:rPr>
          <w:rFonts w:ascii="Times New Roman" w:eastAsia="Times New Roman" w:hAnsi="Times New Roman" w:cs="Times New Roman"/>
          <w:color w:val="202124"/>
          <w:sz w:val="28"/>
          <w:szCs w:val="28"/>
        </w:rPr>
        <w:t xml:space="preserve"> of the</w:t>
      </w:r>
    </w:p>
    <w:p w:rsidR="00A547BC" w:rsidRPr="00A547BC" w:rsidRDefault="00A547BC" w:rsidP="00A54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rPr>
      </w:pPr>
      <w:r w:rsidRPr="00A547BC">
        <w:rPr>
          <w:rFonts w:ascii="Times New Roman" w:eastAsia="Times New Roman" w:hAnsi="Times New Roman" w:cs="Times New Roman"/>
          <w:color w:val="202124"/>
          <w:sz w:val="28"/>
          <w:szCs w:val="28"/>
        </w:rPr>
        <w:t>State educational and sports institution</w:t>
      </w:r>
    </w:p>
    <w:p w:rsidR="00A547BC" w:rsidRPr="00491110" w:rsidRDefault="00A547BC" w:rsidP="00A54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"Goretskaya children and youth sports school"</w:t>
      </w:r>
    </w:p>
    <w:p w:rsidR="00A547BC" w:rsidRPr="00491110" w:rsidRDefault="00A547BC" w:rsidP="00A54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"Healing horse riding - as an alternative method of rehabilitation and adaptation of children with disabilities and disabilities"</w:t>
      </w:r>
    </w:p>
    <w:tbl>
      <w:tblPr>
        <w:tblStyle w:val="a3"/>
        <w:tblpPr w:leftFromText="180" w:rightFromText="180" w:vertAnchor="page" w:horzAnchor="margin" w:tblpY="3391"/>
        <w:tblW w:w="0" w:type="auto"/>
        <w:tblLook w:val="04A0"/>
      </w:tblPr>
      <w:tblGrid>
        <w:gridCol w:w="566"/>
        <w:gridCol w:w="3813"/>
        <w:gridCol w:w="5192"/>
      </w:tblGrid>
      <w:tr w:rsidR="00A547BC" w:rsidRPr="004C33F9" w:rsidTr="00A547BC">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w:t>
            </w:r>
          </w:p>
        </w:tc>
        <w:tc>
          <w:tcPr>
            <w:tcW w:w="3813" w:type="dxa"/>
            <w:shd w:val="clear" w:color="auto" w:fill="auto"/>
          </w:tcPr>
          <w:p w:rsidR="00A547BC" w:rsidRPr="002100B5" w:rsidRDefault="00A547BC" w:rsidP="00A547BC">
            <w:pPr>
              <w:rPr>
                <w:rFonts w:ascii="Times New Roman" w:hAnsi="Times New Roman" w:cs="Times New Roman"/>
                <w:sz w:val="28"/>
                <w:szCs w:val="28"/>
              </w:rPr>
            </w:pPr>
            <w:r w:rsidRPr="002100B5">
              <w:rPr>
                <w:rFonts w:ascii="Times New Roman" w:eastAsia="Times New Roman" w:hAnsi="Times New Roman" w:cs="Times New Roman"/>
                <w:color w:val="202124"/>
                <w:sz w:val="28"/>
                <w:szCs w:val="28"/>
              </w:rPr>
              <w:t>Name of the project</w:t>
            </w:r>
          </w:p>
        </w:tc>
        <w:tc>
          <w:tcPr>
            <w:tcW w:w="5192" w:type="dxa"/>
            <w:shd w:val="clear" w:color="auto" w:fill="auto"/>
          </w:tcPr>
          <w:p w:rsidR="00A547BC" w:rsidRPr="002100B5" w:rsidRDefault="00A547BC" w:rsidP="00A547BC">
            <w:pPr>
              <w:rPr>
                <w:rFonts w:ascii="Times New Roman" w:hAnsi="Times New Roman" w:cs="Times New Roman"/>
                <w:sz w:val="28"/>
                <w:szCs w:val="28"/>
                <w:lang w:val="en-US"/>
              </w:rPr>
            </w:pPr>
            <w:r w:rsidRPr="00491110">
              <w:rPr>
                <w:rFonts w:ascii="Times New Roman" w:eastAsia="Times New Roman" w:hAnsi="Times New Roman" w:cs="Times New Roman"/>
                <w:color w:val="202124"/>
                <w:sz w:val="28"/>
                <w:szCs w:val="28"/>
                <w:lang w:val="en-US"/>
              </w:rPr>
              <w:t>Remedial horse riding - an alternative method of rehabilitation and adaptation of children with disabilities and disabilities</w:t>
            </w:r>
          </w:p>
        </w:tc>
      </w:tr>
      <w:tr w:rsidR="00A547BC" w:rsidRPr="004C33F9" w:rsidTr="00A547BC">
        <w:trPr>
          <w:trHeight w:val="1351"/>
        </w:trPr>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2.</w:t>
            </w:r>
          </w:p>
        </w:tc>
        <w:tc>
          <w:tcPr>
            <w:tcW w:w="3813" w:type="dxa"/>
            <w:shd w:val="clear" w:color="auto" w:fill="auto"/>
          </w:tcPr>
          <w:p w:rsidR="00A547BC" w:rsidRPr="002100B5" w:rsidRDefault="00066FAD" w:rsidP="00A547BC">
            <w:pPr>
              <w:rPr>
                <w:rFonts w:ascii="Times New Roman" w:hAnsi="Times New Roman" w:cs="Times New Roman"/>
                <w:sz w:val="28"/>
                <w:szCs w:val="28"/>
                <w:lang w:val="en-US"/>
              </w:rPr>
            </w:pPr>
            <w:r>
              <w:rPr>
                <w:rFonts w:ascii="Times New Roman" w:hAnsi="Times New Roman" w:cs="Times New Roman"/>
                <w:sz w:val="28"/>
                <w:szCs w:val="28"/>
                <w:lang w:val="en-US"/>
              </w:rPr>
              <w:t>Na</w:t>
            </w:r>
            <w:r w:rsidR="002100B5">
              <w:rPr>
                <w:rFonts w:ascii="Times New Roman" w:hAnsi="Times New Roman" w:cs="Times New Roman"/>
                <w:sz w:val="28"/>
                <w:szCs w:val="28"/>
                <w:lang w:val="en-US"/>
              </w:rPr>
              <w:t>me of company</w:t>
            </w:r>
          </w:p>
        </w:tc>
        <w:tc>
          <w:tcPr>
            <w:tcW w:w="5192" w:type="dxa"/>
            <w:shd w:val="clear" w:color="auto" w:fill="auto"/>
          </w:tcPr>
          <w:p w:rsidR="00A547BC" w:rsidRPr="00491110" w:rsidRDefault="00A547BC" w:rsidP="00A54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State educational and sports institution</w:t>
            </w:r>
          </w:p>
          <w:p w:rsidR="00A547BC" w:rsidRPr="00491110" w:rsidRDefault="00A547BC" w:rsidP="00A54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"Goretskaya children and youth sports school"</w:t>
            </w:r>
          </w:p>
          <w:p w:rsidR="00A547BC" w:rsidRPr="00491110" w:rsidRDefault="00A547BC" w:rsidP="00A547BC">
            <w:pPr>
              <w:rPr>
                <w:rFonts w:ascii="Times New Roman" w:hAnsi="Times New Roman" w:cs="Times New Roman"/>
                <w:sz w:val="28"/>
                <w:szCs w:val="28"/>
                <w:lang w:val="en-US"/>
              </w:rPr>
            </w:pPr>
          </w:p>
        </w:tc>
      </w:tr>
      <w:tr w:rsidR="00A547BC" w:rsidRPr="004C33F9" w:rsidTr="00A547BC">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3.</w:t>
            </w:r>
          </w:p>
        </w:tc>
        <w:tc>
          <w:tcPr>
            <w:tcW w:w="3813" w:type="dxa"/>
            <w:shd w:val="clear" w:color="auto" w:fill="auto"/>
          </w:tcPr>
          <w:p w:rsidR="00A547BC" w:rsidRPr="002100B5" w:rsidRDefault="002100B5" w:rsidP="002100B5">
            <w:pPr>
              <w:rPr>
                <w:rFonts w:ascii="Times New Roman" w:hAnsi="Times New Roman" w:cs="Times New Roman"/>
                <w:sz w:val="28"/>
                <w:szCs w:val="28"/>
                <w:lang w:val="en-US"/>
              </w:rPr>
            </w:pPr>
            <w:r w:rsidRPr="00491110">
              <w:rPr>
                <w:rFonts w:ascii="Times New Roman" w:eastAsia="Times New Roman" w:hAnsi="Times New Roman" w:cs="Times New Roman"/>
                <w:color w:val="202124"/>
                <w:sz w:val="28"/>
                <w:szCs w:val="28"/>
                <w:lang w:val="en-US"/>
              </w:rPr>
              <w:t>The p</w:t>
            </w:r>
            <w:r w:rsidR="00A547BC" w:rsidRPr="00491110">
              <w:rPr>
                <w:rFonts w:ascii="Times New Roman" w:eastAsia="Times New Roman" w:hAnsi="Times New Roman" w:cs="Times New Roman"/>
                <w:color w:val="202124"/>
                <w:sz w:val="28"/>
                <w:szCs w:val="28"/>
                <w:lang w:val="en-US"/>
              </w:rPr>
              <w:t>hysical and legal address, telephone, fax, e-mail</w:t>
            </w:r>
          </w:p>
        </w:tc>
        <w:tc>
          <w:tcPr>
            <w:tcW w:w="5192" w:type="dxa"/>
            <w:shd w:val="clear" w:color="auto" w:fill="auto"/>
          </w:tcPr>
          <w:p w:rsidR="00A547BC" w:rsidRPr="00A547BC" w:rsidRDefault="00A547BC" w:rsidP="00A547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st. Vokzalnaya 23.213410, Gorki, Mogilev region, e-</w:t>
            </w:r>
            <w:r w:rsidR="00E1537F" w:rsidRPr="00491110">
              <w:rPr>
                <w:rFonts w:ascii="Times New Roman" w:eastAsia="Times New Roman" w:hAnsi="Times New Roman" w:cs="Times New Roman"/>
                <w:color w:val="202124"/>
                <w:sz w:val="28"/>
                <w:szCs w:val="28"/>
                <w:lang w:val="en-US"/>
              </w:rPr>
              <w:t xml:space="preserve">mail: ledovaya@gorkiled.by, </w:t>
            </w:r>
            <w:r w:rsidR="00E1537F" w:rsidRPr="002100B5">
              <w:rPr>
                <w:rFonts w:ascii="Times New Roman" w:eastAsia="Times New Roman" w:hAnsi="Times New Roman" w:cs="Times New Roman"/>
                <w:color w:val="202124"/>
                <w:sz w:val="28"/>
                <w:szCs w:val="28"/>
                <w:lang w:val="en-US"/>
              </w:rPr>
              <w:t>80</w:t>
            </w:r>
            <w:r w:rsidRPr="00491110">
              <w:rPr>
                <w:rFonts w:ascii="Times New Roman" w:eastAsia="Times New Roman" w:hAnsi="Times New Roman" w:cs="Times New Roman"/>
                <w:color w:val="202124"/>
                <w:sz w:val="28"/>
                <w:szCs w:val="28"/>
                <w:lang w:val="en-US"/>
              </w:rPr>
              <w:t>223379995</w:t>
            </w:r>
          </w:p>
          <w:p w:rsidR="00A547BC" w:rsidRPr="002100B5" w:rsidRDefault="00A547BC" w:rsidP="00A547BC">
            <w:pPr>
              <w:rPr>
                <w:rFonts w:ascii="Times New Roman" w:hAnsi="Times New Roman" w:cs="Times New Roman"/>
                <w:sz w:val="28"/>
                <w:szCs w:val="28"/>
                <w:lang w:val="en-US"/>
              </w:rPr>
            </w:pPr>
          </w:p>
        </w:tc>
      </w:tr>
      <w:tr w:rsidR="00A547BC" w:rsidRPr="004C33F9" w:rsidTr="00E1537F">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4.</w:t>
            </w:r>
          </w:p>
        </w:tc>
        <w:tc>
          <w:tcPr>
            <w:tcW w:w="3813" w:type="dxa"/>
            <w:shd w:val="clear" w:color="auto" w:fill="auto"/>
          </w:tcPr>
          <w:p w:rsidR="00A547BC" w:rsidRPr="00A547BC" w:rsidRDefault="00A547BC" w:rsidP="00A547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rPr>
            </w:pPr>
            <w:r w:rsidRPr="002100B5">
              <w:rPr>
                <w:rFonts w:ascii="inherit" w:eastAsia="Times New Roman" w:hAnsi="inherit" w:cs="Courier New"/>
                <w:color w:val="202124"/>
                <w:sz w:val="28"/>
                <w:szCs w:val="28"/>
              </w:rPr>
              <w:t xml:space="preserve">Information about the organization </w:t>
            </w:r>
          </w:p>
          <w:p w:rsidR="00A547BC" w:rsidRPr="002100B5" w:rsidRDefault="00A547BC" w:rsidP="00A547BC">
            <w:pPr>
              <w:rPr>
                <w:rFonts w:ascii="Times New Roman" w:hAnsi="Times New Roman" w:cs="Times New Roman"/>
                <w:sz w:val="28"/>
                <w:szCs w:val="28"/>
              </w:rPr>
            </w:pPr>
          </w:p>
        </w:tc>
        <w:tc>
          <w:tcPr>
            <w:tcW w:w="5192" w:type="dxa"/>
            <w:shd w:val="clear" w:color="auto" w:fill="auto"/>
          </w:tcPr>
          <w:p w:rsidR="00E1537F" w:rsidRPr="00491110" w:rsidRDefault="00E1537F" w:rsidP="00E1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91110">
              <w:rPr>
                <w:rFonts w:ascii="inherit" w:eastAsia="Times New Roman" w:hAnsi="inherit" w:cs="Courier New"/>
                <w:color w:val="202124"/>
                <w:sz w:val="28"/>
                <w:szCs w:val="28"/>
                <w:lang w:val="en-US"/>
              </w:rPr>
              <w:t>Type of institution - educational and sports institution</w:t>
            </w:r>
          </w:p>
          <w:p w:rsidR="00E1537F" w:rsidRPr="00491110" w:rsidRDefault="00E1537F" w:rsidP="00E1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91110">
              <w:rPr>
                <w:rFonts w:ascii="inherit" w:eastAsia="Times New Roman" w:hAnsi="inherit" w:cs="Courier New"/>
                <w:color w:val="202124"/>
                <w:sz w:val="28"/>
                <w:szCs w:val="28"/>
                <w:lang w:val="en-US"/>
              </w:rPr>
              <w:t>View - children and youth sports school</w:t>
            </w:r>
          </w:p>
          <w:p w:rsidR="00E1537F" w:rsidRPr="00E1537F" w:rsidRDefault="00E1537F" w:rsidP="00E1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91110">
              <w:rPr>
                <w:rFonts w:ascii="inherit" w:eastAsia="Times New Roman" w:hAnsi="inherit" w:cs="Courier New"/>
                <w:color w:val="202124"/>
                <w:sz w:val="28"/>
                <w:szCs w:val="28"/>
                <w:lang w:val="en-US"/>
              </w:rPr>
              <w:t>In 1978, the equestrian school was transformed into the Mogilev regional sports school for equestrian sports and modern pentathlon, and in 1992 it was transferred to the balance of the Gorki regional executive committee. At that time, it was the only specialized sports organization in the city with its own material and technical base. In 2012 GUSU "Goretskaya CYSS" received a modern sports complex - "Ice Arena" at its disposal.</w:t>
            </w:r>
          </w:p>
          <w:p w:rsidR="00E1537F" w:rsidRPr="00E1537F" w:rsidRDefault="00E1537F" w:rsidP="00E15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91110">
              <w:rPr>
                <w:rFonts w:ascii="inherit" w:eastAsia="Times New Roman" w:hAnsi="inherit" w:cs="Courier New"/>
                <w:color w:val="202124"/>
                <w:sz w:val="28"/>
                <w:szCs w:val="28"/>
                <w:lang w:val="en-US"/>
              </w:rPr>
              <w:t>At the moment, GUSU "Goretskaya Youth Sports School", being an educational and sports institution, organizes its activities in six sports - hockey, football, athletics, handball, freestyle wrestling, equestrian sports.</w:t>
            </w:r>
          </w:p>
          <w:p w:rsidR="00A547BC" w:rsidRPr="001E3487" w:rsidRDefault="00A547BC" w:rsidP="00A547BC">
            <w:pPr>
              <w:rPr>
                <w:rFonts w:ascii="Times New Roman" w:hAnsi="Times New Roman" w:cs="Times New Roman"/>
                <w:sz w:val="28"/>
                <w:szCs w:val="28"/>
                <w:lang w:val="en-US"/>
              </w:rPr>
            </w:pPr>
          </w:p>
        </w:tc>
      </w:tr>
      <w:tr w:rsidR="00A547BC" w:rsidTr="00E1537F">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5.</w:t>
            </w:r>
          </w:p>
        </w:tc>
        <w:tc>
          <w:tcPr>
            <w:tcW w:w="3813" w:type="dxa"/>
            <w:shd w:val="clear" w:color="auto" w:fill="auto"/>
          </w:tcPr>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rPr>
            </w:pPr>
            <w:r w:rsidRPr="002100B5">
              <w:rPr>
                <w:rFonts w:ascii="Times New Roman" w:eastAsia="Times New Roman" w:hAnsi="Times New Roman" w:cs="Times New Roman"/>
                <w:color w:val="202124"/>
                <w:sz w:val="28"/>
                <w:szCs w:val="28"/>
              </w:rPr>
              <w:t xml:space="preserve">Head of the organization </w:t>
            </w:r>
          </w:p>
          <w:p w:rsidR="00A547BC" w:rsidRPr="002100B5" w:rsidRDefault="00A547BC" w:rsidP="00A547BC">
            <w:pPr>
              <w:rPr>
                <w:rFonts w:ascii="Times New Roman" w:hAnsi="Times New Roman" w:cs="Times New Roman"/>
                <w:sz w:val="28"/>
                <w:szCs w:val="28"/>
              </w:rPr>
            </w:pPr>
          </w:p>
        </w:tc>
        <w:tc>
          <w:tcPr>
            <w:tcW w:w="5192" w:type="dxa"/>
            <w:shd w:val="clear" w:color="auto" w:fill="auto"/>
          </w:tcPr>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rPr>
            </w:pPr>
            <w:r w:rsidRPr="002100B5">
              <w:rPr>
                <w:rFonts w:ascii="Times New Roman" w:eastAsia="Times New Roman" w:hAnsi="Times New Roman" w:cs="Times New Roman"/>
                <w:color w:val="202124"/>
                <w:sz w:val="28"/>
                <w:szCs w:val="28"/>
              </w:rPr>
              <w:t>Vladimir Ivanovich Korolev, director, 8</w:t>
            </w:r>
            <w:r w:rsidR="00BC0604">
              <w:rPr>
                <w:rFonts w:ascii="Times New Roman" w:eastAsia="Times New Roman" w:hAnsi="Times New Roman" w:cs="Times New Roman"/>
                <w:color w:val="202124"/>
                <w:sz w:val="28"/>
                <w:szCs w:val="28"/>
              </w:rPr>
              <w:t>-</w:t>
            </w:r>
            <w:r w:rsidRPr="002100B5">
              <w:rPr>
                <w:rFonts w:ascii="Times New Roman" w:eastAsia="Times New Roman" w:hAnsi="Times New Roman" w:cs="Times New Roman"/>
                <w:color w:val="202124"/>
                <w:sz w:val="28"/>
                <w:szCs w:val="28"/>
              </w:rPr>
              <w:t>02233</w:t>
            </w:r>
            <w:r w:rsidR="00BC0604">
              <w:rPr>
                <w:rFonts w:ascii="Times New Roman" w:eastAsia="Times New Roman" w:hAnsi="Times New Roman" w:cs="Times New Roman"/>
                <w:color w:val="202124"/>
                <w:sz w:val="28"/>
                <w:szCs w:val="28"/>
              </w:rPr>
              <w:t>-</w:t>
            </w:r>
            <w:r w:rsidRPr="002100B5">
              <w:rPr>
                <w:rFonts w:ascii="Times New Roman" w:eastAsia="Times New Roman" w:hAnsi="Times New Roman" w:cs="Times New Roman"/>
                <w:color w:val="202124"/>
                <w:sz w:val="28"/>
                <w:szCs w:val="28"/>
              </w:rPr>
              <w:t>79998</w:t>
            </w:r>
          </w:p>
          <w:p w:rsidR="00A547BC" w:rsidRPr="002100B5" w:rsidRDefault="00A547BC" w:rsidP="00A547BC">
            <w:pPr>
              <w:rPr>
                <w:rFonts w:ascii="Times New Roman" w:hAnsi="Times New Roman" w:cs="Times New Roman"/>
                <w:i/>
                <w:sz w:val="28"/>
                <w:szCs w:val="28"/>
              </w:rPr>
            </w:pPr>
          </w:p>
        </w:tc>
      </w:tr>
      <w:tr w:rsidR="00A547BC" w:rsidRPr="004C33F9" w:rsidTr="00A547BC">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6.</w:t>
            </w:r>
          </w:p>
        </w:tc>
        <w:tc>
          <w:tcPr>
            <w:tcW w:w="3813" w:type="dxa"/>
          </w:tcPr>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rPr>
            </w:pPr>
            <w:r w:rsidRPr="002100B5">
              <w:rPr>
                <w:rFonts w:ascii="Times New Roman" w:eastAsia="Times New Roman" w:hAnsi="Times New Roman" w:cs="Times New Roman"/>
                <w:color w:val="202124"/>
                <w:sz w:val="28"/>
                <w:szCs w:val="28"/>
              </w:rPr>
              <w:t>Project manager</w:t>
            </w:r>
          </w:p>
          <w:p w:rsidR="00A547BC" w:rsidRPr="002100B5" w:rsidRDefault="00A547BC" w:rsidP="00A547BC">
            <w:pPr>
              <w:rPr>
                <w:rFonts w:ascii="Times New Roman" w:hAnsi="Times New Roman" w:cs="Times New Roman"/>
                <w:sz w:val="28"/>
                <w:szCs w:val="28"/>
              </w:rPr>
            </w:pPr>
          </w:p>
        </w:tc>
        <w:tc>
          <w:tcPr>
            <w:tcW w:w="5192" w:type="dxa"/>
          </w:tcPr>
          <w:p w:rsidR="00A547BC" w:rsidRPr="00BC0604" w:rsidRDefault="00BC0604" w:rsidP="00A547BC">
            <w:pPr>
              <w:rPr>
                <w:rFonts w:ascii="Times New Roman" w:hAnsi="Times New Roman" w:cs="Times New Roman"/>
                <w:sz w:val="28"/>
                <w:szCs w:val="28"/>
                <w:lang w:val="en-US"/>
              </w:rPr>
            </w:pPr>
            <w:r w:rsidRPr="00BC0604">
              <w:rPr>
                <w:rFonts w:ascii="Times New Roman" w:hAnsi="Times New Roman" w:cs="Times New Roman"/>
                <w:color w:val="000000"/>
                <w:sz w:val="28"/>
                <w:szCs w:val="28"/>
                <w:lang w:val="en-US"/>
              </w:rPr>
              <w:t>Ledeneva Alina, Deputy Director for Administrative and Economic Work, 8-02233-79995</w:t>
            </w:r>
          </w:p>
        </w:tc>
      </w:tr>
      <w:tr w:rsidR="00A547BC" w:rsidTr="00A547BC">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7.</w:t>
            </w:r>
          </w:p>
        </w:tc>
        <w:tc>
          <w:tcPr>
            <w:tcW w:w="3813" w:type="dxa"/>
          </w:tcPr>
          <w:p w:rsidR="00E1537F" w:rsidRPr="00E1537F" w:rsidRDefault="001E3487"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Previous assistance</w:t>
            </w:r>
            <w:r w:rsidR="00E1537F" w:rsidRPr="00491110">
              <w:rPr>
                <w:rFonts w:ascii="Times New Roman" w:eastAsia="Times New Roman" w:hAnsi="Times New Roman" w:cs="Times New Roman"/>
                <w:color w:val="202124"/>
                <w:sz w:val="28"/>
                <w:szCs w:val="28"/>
                <w:lang w:val="en-US"/>
              </w:rPr>
              <w:t xml:space="preserve"> received </w:t>
            </w:r>
            <w:r w:rsidR="00E1537F" w:rsidRPr="00491110">
              <w:rPr>
                <w:rFonts w:ascii="Times New Roman" w:eastAsia="Times New Roman" w:hAnsi="Times New Roman" w:cs="Times New Roman"/>
                <w:color w:val="202124"/>
                <w:sz w:val="28"/>
                <w:szCs w:val="28"/>
                <w:lang w:val="en-US"/>
              </w:rPr>
              <w:lastRenderedPageBreak/>
              <w:t xml:space="preserve">from other foreign sources </w:t>
            </w:r>
          </w:p>
          <w:p w:rsidR="00A547BC" w:rsidRPr="002100B5" w:rsidRDefault="00A547BC" w:rsidP="00A547BC">
            <w:pPr>
              <w:rPr>
                <w:rFonts w:ascii="Times New Roman" w:hAnsi="Times New Roman" w:cs="Times New Roman"/>
                <w:sz w:val="28"/>
                <w:szCs w:val="28"/>
                <w:lang w:val="en-US"/>
              </w:rPr>
            </w:pPr>
          </w:p>
        </w:tc>
        <w:tc>
          <w:tcPr>
            <w:tcW w:w="5192" w:type="dxa"/>
            <w:vAlign w:val="center"/>
          </w:tcPr>
          <w:p w:rsidR="00A547BC" w:rsidRPr="002100B5" w:rsidRDefault="00E1537F" w:rsidP="00A547BC">
            <w:pPr>
              <w:rPr>
                <w:rFonts w:ascii="Times New Roman" w:hAnsi="Times New Roman" w:cs="Times New Roman"/>
                <w:sz w:val="28"/>
                <w:szCs w:val="28"/>
              </w:rPr>
            </w:pPr>
            <w:r w:rsidRPr="002100B5">
              <w:rPr>
                <w:rFonts w:ascii="Times New Roman" w:hAnsi="Times New Roman" w:cs="Times New Roman"/>
                <w:sz w:val="28"/>
                <w:szCs w:val="28"/>
              </w:rPr>
              <w:lastRenderedPageBreak/>
              <w:t>-</w:t>
            </w:r>
          </w:p>
        </w:tc>
      </w:tr>
      <w:tr w:rsidR="00A547BC" w:rsidTr="001E3487">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lastRenderedPageBreak/>
              <w:t>8.</w:t>
            </w:r>
          </w:p>
        </w:tc>
        <w:tc>
          <w:tcPr>
            <w:tcW w:w="3813" w:type="dxa"/>
          </w:tcPr>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rPr>
            </w:pPr>
            <w:r w:rsidRPr="002100B5">
              <w:rPr>
                <w:rFonts w:ascii="Times New Roman" w:eastAsia="Times New Roman" w:hAnsi="Times New Roman" w:cs="Times New Roman"/>
                <w:color w:val="202124"/>
                <w:sz w:val="28"/>
                <w:szCs w:val="28"/>
              </w:rPr>
              <w:t>Amount required</w:t>
            </w:r>
          </w:p>
          <w:p w:rsidR="00A547BC" w:rsidRPr="002100B5" w:rsidRDefault="00A547BC" w:rsidP="00A547BC">
            <w:pPr>
              <w:rPr>
                <w:rFonts w:ascii="Times New Roman" w:hAnsi="Times New Roman" w:cs="Times New Roman"/>
                <w:sz w:val="28"/>
                <w:szCs w:val="28"/>
              </w:rPr>
            </w:pPr>
          </w:p>
        </w:tc>
        <w:tc>
          <w:tcPr>
            <w:tcW w:w="5192" w:type="dxa"/>
            <w:vAlign w:val="center"/>
          </w:tcPr>
          <w:p w:rsidR="00A547BC" w:rsidRPr="002100B5" w:rsidRDefault="00BC0604" w:rsidP="001E3487">
            <w:pPr>
              <w:rPr>
                <w:rFonts w:ascii="Times New Roman" w:hAnsi="Times New Roman" w:cs="Times New Roman"/>
                <w:sz w:val="28"/>
                <w:szCs w:val="28"/>
                <w:lang w:val="en-US"/>
              </w:rPr>
            </w:pPr>
            <w:r>
              <w:rPr>
                <w:rFonts w:ascii="Times New Roman" w:hAnsi="Times New Roman" w:cs="Times New Roman"/>
                <w:sz w:val="28"/>
                <w:szCs w:val="28"/>
              </w:rPr>
              <w:t xml:space="preserve">55 000 </w:t>
            </w:r>
            <w:r w:rsidR="00A547BC" w:rsidRPr="002100B5">
              <w:rPr>
                <w:rFonts w:ascii="Times New Roman" w:hAnsi="Times New Roman" w:cs="Times New Roman"/>
                <w:sz w:val="28"/>
                <w:szCs w:val="28"/>
                <w:lang w:val="en-US"/>
              </w:rPr>
              <w:t>$</w:t>
            </w:r>
          </w:p>
        </w:tc>
      </w:tr>
      <w:tr w:rsidR="00A547BC" w:rsidRPr="004C33F9" w:rsidTr="00A547BC">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9.</w:t>
            </w:r>
          </w:p>
        </w:tc>
        <w:tc>
          <w:tcPr>
            <w:tcW w:w="3813" w:type="dxa"/>
          </w:tcPr>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rPr>
            </w:pPr>
            <w:r w:rsidRPr="002100B5">
              <w:rPr>
                <w:rFonts w:ascii="Times New Roman" w:eastAsia="Times New Roman" w:hAnsi="Times New Roman" w:cs="Times New Roman"/>
                <w:color w:val="202124"/>
                <w:sz w:val="28"/>
                <w:szCs w:val="28"/>
              </w:rPr>
              <w:t>Co-financing</w:t>
            </w:r>
          </w:p>
          <w:p w:rsidR="00A547BC" w:rsidRPr="002100B5" w:rsidRDefault="00A547BC" w:rsidP="00A547BC">
            <w:pPr>
              <w:rPr>
                <w:rFonts w:ascii="Times New Roman" w:hAnsi="Times New Roman" w:cs="Times New Roman"/>
                <w:sz w:val="28"/>
                <w:szCs w:val="28"/>
              </w:rPr>
            </w:pPr>
          </w:p>
        </w:tc>
        <w:tc>
          <w:tcPr>
            <w:tcW w:w="5192" w:type="dxa"/>
          </w:tcPr>
          <w:p w:rsidR="00E1537F" w:rsidRPr="00491110"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The equestrian department of the State Educational and Sports Institution "Goretskaya Children and Youth Sports School" has an indoor equestrian arena, open grounds with grassy, ​​sandy surfaces, there are two horses for medical riding lessons (Belarusian harness and Budenovskaya breed).</w:t>
            </w:r>
          </w:p>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91110">
              <w:rPr>
                <w:rFonts w:ascii="Times New Roman" w:eastAsia="Times New Roman" w:hAnsi="Times New Roman" w:cs="Times New Roman"/>
                <w:color w:val="202124"/>
                <w:sz w:val="28"/>
                <w:szCs w:val="28"/>
                <w:lang w:val="en-US"/>
              </w:rPr>
              <w:t>Experienced horse specialists are also employed.</w:t>
            </w:r>
          </w:p>
          <w:p w:rsidR="00A547BC" w:rsidRPr="002100B5" w:rsidRDefault="00A547BC" w:rsidP="00E1537F">
            <w:pPr>
              <w:rPr>
                <w:rFonts w:ascii="Times New Roman" w:hAnsi="Times New Roman" w:cs="Times New Roman"/>
                <w:sz w:val="28"/>
                <w:szCs w:val="28"/>
                <w:lang w:val="en-US"/>
              </w:rPr>
            </w:pPr>
          </w:p>
        </w:tc>
      </w:tr>
      <w:tr w:rsidR="00A547BC" w:rsidTr="001E3487">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10.</w:t>
            </w:r>
          </w:p>
        </w:tc>
        <w:tc>
          <w:tcPr>
            <w:tcW w:w="3813" w:type="dxa"/>
          </w:tcPr>
          <w:p w:rsidR="00E1537F" w:rsidRPr="002100B5"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rPr>
            </w:pPr>
            <w:r w:rsidRPr="002100B5">
              <w:rPr>
                <w:rFonts w:ascii="Times New Roman" w:eastAsia="Times New Roman" w:hAnsi="Times New Roman" w:cs="Times New Roman"/>
                <w:color w:val="202124"/>
                <w:sz w:val="28"/>
                <w:szCs w:val="28"/>
              </w:rPr>
              <w:t>Project term</w:t>
            </w:r>
          </w:p>
          <w:p w:rsidR="00A547BC" w:rsidRPr="002100B5" w:rsidRDefault="00A547BC"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s="Times New Roman"/>
                <w:sz w:val="28"/>
                <w:szCs w:val="28"/>
                <w:lang w:val="en-US"/>
              </w:rPr>
            </w:pPr>
          </w:p>
        </w:tc>
        <w:tc>
          <w:tcPr>
            <w:tcW w:w="5192" w:type="dxa"/>
            <w:vAlign w:val="center"/>
          </w:tcPr>
          <w:p w:rsidR="00A547BC" w:rsidRPr="002100B5" w:rsidRDefault="004C33F9" w:rsidP="001E3487">
            <w:pPr>
              <w:rPr>
                <w:rFonts w:ascii="Times New Roman" w:hAnsi="Times New Roman" w:cs="Times New Roman"/>
                <w:sz w:val="28"/>
                <w:szCs w:val="28"/>
              </w:rPr>
            </w:pPr>
            <w:r w:rsidRPr="004C33F9">
              <w:rPr>
                <w:rFonts w:ascii="Times New Roman" w:hAnsi="Times New Roman" w:cs="Times New Roman"/>
                <w:sz w:val="28"/>
                <w:szCs w:val="28"/>
              </w:rPr>
              <w:t>5 years</w:t>
            </w:r>
          </w:p>
        </w:tc>
      </w:tr>
      <w:tr w:rsidR="00A547BC" w:rsidRPr="004C33F9" w:rsidTr="00A547BC">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11.</w:t>
            </w:r>
          </w:p>
        </w:tc>
        <w:tc>
          <w:tcPr>
            <w:tcW w:w="3813" w:type="dxa"/>
          </w:tcPr>
          <w:p w:rsidR="00E1537F" w:rsidRPr="00E1537F" w:rsidRDefault="00E1537F" w:rsidP="00E15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color w:val="202124"/>
                <w:sz w:val="28"/>
                <w:szCs w:val="28"/>
                <w:lang w:val="en-US"/>
              </w:rPr>
            </w:pPr>
            <w:r w:rsidRPr="002100B5">
              <w:rPr>
                <w:rFonts w:ascii="Times New Roman" w:eastAsia="Times New Roman" w:hAnsi="Times New Roman" w:cs="Times New Roman"/>
                <w:color w:val="202124"/>
                <w:sz w:val="28"/>
                <w:szCs w:val="28"/>
              </w:rPr>
              <w:t>Objective of the project</w:t>
            </w:r>
          </w:p>
          <w:p w:rsidR="00A547BC" w:rsidRPr="002100B5" w:rsidRDefault="00A547BC" w:rsidP="00A547BC">
            <w:pPr>
              <w:rPr>
                <w:rFonts w:ascii="Times New Roman" w:hAnsi="Times New Roman" w:cs="Times New Roman"/>
                <w:sz w:val="28"/>
                <w:szCs w:val="28"/>
              </w:rPr>
            </w:pPr>
          </w:p>
        </w:tc>
        <w:tc>
          <w:tcPr>
            <w:tcW w:w="5192" w:type="dxa"/>
          </w:tcPr>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C33F9">
              <w:rPr>
                <w:rFonts w:ascii="Times New Roman" w:eastAsia="Times New Roman" w:hAnsi="Times New Roman" w:cs="Times New Roman"/>
                <w:color w:val="202124"/>
                <w:sz w:val="28"/>
                <w:szCs w:val="28"/>
                <w:lang w:val="en-US"/>
              </w:rPr>
              <w:t>Creating conditions and atmosphere for adaptation and rehabilitation in society of disabled and physically weakened persons, persons with mental pathologies:</w:t>
            </w:r>
          </w:p>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C33F9">
              <w:rPr>
                <w:rFonts w:ascii="Times New Roman" w:eastAsia="Times New Roman" w:hAnsi="Times New Roman" w:cs="Times New Roman"/>
                <w:color w:val="202124"/>
                <w:sz w:val="28"/>
                <w:szCs w:val="28"/>
                <w:lang w:val="en-US"/>
              </w:rPr>
              <w:t>- receiving positive emotions from communication with noble animals;</w:t>
            </w:r>
          </w:p>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4C33F9">
              <w:rPr>
                <w:rFonts w:ascii="Times New Roman" w:eastAsia="Times New Roman" w:hAnsi="Times New Roman" w:cs="Times New Roman"/>
                <w:color w:val="202124"/>
                <w:sz w:val="28"/>
                <w:szCs w:val="28"/>
                <w:lang w:val="en-US"/>
              </w:rPr>
              <w:t>- formation of movements and postures, implementation of voluntary control over one's body, development of voluntary attention, reduction of muscle tone;</w:t>
            </w:r>
          </w:p>
          <w:p w:rsidR="00A547BC" w:rsidRPr="002100B5"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val="en-US"/>
              </w:rPr>
            </w:pPr>
            <w:r w:rsidRPr="004C33F9">
              <w:rPr>
                <w:rFonts w:ascii="Times New Roman" w:eastAsia="Times New Roman" w:hAnsi="Times New Roman" w:cs="Times New Roman"/>
                <w:color w:val="202124"/>
                <w:sz w:val="28"/>
                <w:szCs w:val="28"/>
                <w:lang w:val="en-US"/>
              </w:rPr>
              <w:t>- strengthening and formation of all muscle groups without strain on the heart.</w:t>
            </w:r>
          </w:p>
        </w:tc>
      </w:tr>
      <w:tr w:rsidR="00A547BC" w:rsidRPr="004C33F9" w:rsidTr="002100B5">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12.</w:t>
            </w:r>
          </w:p>
        </w:tc>
        <w:tc>
          <w:tcPr>
            <w:tcW w:w="3813" w:type="dxa"/>
            <w:shd w:val="clear" w:color="auto" w:fill="auto"/>
          </w:tcPr>
          <w:p w:rsidR="00A547BC" w:rsidRPr="002100B5" w:rsidRDefault="00DA02AD" w:rsidP="00210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2100B5">
              <w:rPr>
                <w:rFonts w:ascii="inherit" w:eastAsia="Times New Roman" w:hAnsi="inherit" w:cs="Courier New"/>
                <w:color w:val="202124"/>
                <w:sz w:val="28"/>
                <w:szCs w:val="28"/>
                <w:lang w:val="en-US"/>
              </w:rPr>
              <w:t>P</w:t>
            </w:r>
            <w:r w:rsidRPr="002100B5">
              <w:rPr>
                <w:rFonts w:ascii="inherit" w:eastAsia="Times New Roman" w:hAnsi="inherit" w:cs="Courier New"/>
                <w:color w:val="202124"/>
                <w:sz w:val="28"/>
                <w:szCs w:val="28"/>
              </w:rPr>
              <w:t xml:space="preserve">roject </w:t>
            </w:r>
            <w:r w:rsidR="001E3487">
              <w:rPr>
                <w:rFonts w:ascii="inherit" w:eastAsia="Times New Roman" w:hAnsi="inherit" w:cs="Courier New"/>
                <w:color w:val="202124"/>
                <w:sz w:val="28"/>
                <w:szCs w:val="28"/>
              </w:rPr>
              <w:t>objectives</w:t>
            </w:r>
          </w:p>
        </w:tc>
        <w:tc>
          <w:tcPr>
            <w:tcW w:w="5192" w:type="dxa"/>
            <w:shd w:val="clear" w:color="auto" w:fill="auto"/>
          </w:tcPr>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C33F9">
              <w:rPr>
                <w:rFonts w:ascii="inherit" w:eastAsia="Times New Roman" w:hAnsi="inherit" w:cs="Courier New"/>
                <w:color w:val="202124"/>
                <w:sz w:val="28"/>
                <w:szCs w:val="28"/>
                <w:lang w:val="en-US"/>
              </w:rPr>
              <w:t>- improving the condition of patients suffering from severe behavioral disorders;</w:t>
            </w:r>
          </w:p>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C33F9">
              <w:rPr>
                <w:rFonts w:ascii="inherit" w:eastAsia="Times New Roman" w:hAnsi="inherit" w:cs="Courier New"/>
                <w:color w:val="202124"/>
                <w:sz w:val="28"/>
                <w:szCs w:val="28"/>
                <w:lang w:val="en-US"/>
              </w:rPr>
              <w:t>- creating an environment of psychological comfort and safety;</w:t>
            </w:r>
          </w:p>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C33F9">
              <w:rPr>
                <w:rFonts w:ascii="inherit" w:eastAsia="Times New Roman" w:hAnsi="inherit" w:cs="Courier New"/>
                <w:color w:val="202124"/>
                <w:sz w:val="28"/>
                <w:szCs w:val="28"/>
                <w:lang w:val="en-US"/>
              </w:rPr>
              <w:t>- increasing mobility and range of motion,</w:t>
            </w:r>
          </w:p>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C33F9">
              <w:rPr>
                <w:rFonts w:ascii="inherit" w:eastAsia="Times New Roman" w:hAnsi="inherit" w:cs="Courier New"/>
                <w:color w:val="202124"/>
                <w:sz w:val="28"/>
                <w:szCs w:val="28"/>
                <w:lang w:val="en-US"/>
              </w:rPr>
              <w:t>- improving coordination of movements,</w:t>
            </w:r>
          </w:p>
          <w:p w:rsidR="004C33F9" w:rsidRPr="004C33F9" w:rsidRDefault="004C33F9" w:rsidP="004C33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C33F9">
              <w:rPr>
                <w:rFonts w:ascii="inherit" w:eastAsia="Times New Roman" w:hAnsi="inherit" w:cs="Courier New"/>
                <w:color w:val="202124"/>
                <w:sz w:val="28"/>
                <w:szCs w:val="28"/>
                <w:lang w:val="en-US"/>
              </w:rPr>
              <w:t>- increasing resistance to physical stress,</w:t>
            </w:r>
          </w:p>
          <w:p w:rsidR="00A547BC" w:rsidRPr="00060AB1" w:rsidRDefault="004C33F9" w:rsidP="004C33F9">
            <w:pPr>
              <w:rPr>
                <w:rFonts w:ascii="Times New Roman" w:hAnsi="Times New Roman" w:cs="Times New Roman"/>
                <w:sz w:val="28"/>
                <w:szCs w:val="28"/>
                <w:lang w:val="en-US"/>
              </w:rPr>
            </w:pPr>
            <w:r w:rsidRPr="004C33F9">
              <w:rPr>
                <w:rFonts w:ascii="inherit" w:eastAsia="Times New Roman" w:hAnsi="inherit" w:cs="Courier New"/>
                <w:color w:val="202124"/>
                <w:sz w:val="28"/>
                <w:szCs w:val="28"/>
                <w:lang w:val="en-US"/>
              </w:rPr>
              <w:t>- improving muscle tone, gradually eliminating indifference, fears, aggressiveness, isolation of disabled and physically weakened individuals.</w:t>
            </w:r>
          </w:p>
        </w:tc>
      </w:tr>
      <w:tr w:rsidR="00A547BC" w:rsidRPr="004C33F9" w:rsidTr="002100B5">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13.</w:t>
            </w:r>
          </w:p>
        </w:tc>
        <w:tc>
          <w:tcPr>
            <w:tcW w:w="3813" w:type="dxa"/>
            <w:shd w:val="clear" w:color="auto" w:fill="auto"/>
          </w:tcPr>
          <w:p w:rsidR="002100B5" w:rsidRPr="002100B5" w:rsidRDefault="002100B5" w:rsidP="00210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91110">
              <w:rPr>
                <w:rFonts w:ascii="inherit" w:eastAsia="Times New Roman" w:hAnsi="inherit" w:cs="Courier New"/>
                <w:color w:val="202124"/>
                <w:sz w:val="28"/>
                <w:szCs w:val="28"/>
                <w:lang w:val="en-US"/>
              </w:rPr>
              <w:t xml:space="preserve">Detailed description of the activities in accordance with </w:t>
            </w:r>
            <w:r w:rsidRPr="00491110">
              <w:rPr>
                <w:rFonts w:ascii="inherit" w:eastAsia="Times New Roman" w:hAnsi="inherit" w:cs="Courier New"/>
                <w:color w:val="202124"/>
                <w:sz w:val="28"/>
                <w:szCs w:val="28"/>
                <w:lang w:val="en-US"/>
              </w:rPr>
              <w:lastRenderedPageBreak/>
              <w:t>the assigned tasks</w:t>
            </w:r>
          </w:p>
          <w:p w:rsidR="00A547BC" w:rsidRPr="002100B5" w:rsidRDefault="00A547BC" w:rsidP="002100B5">
            <w:pPr>
              <w:rPr>
                <w:rFonts w:ascii="Times New Roman" w:hAnsi="Times New Roman" w:cs="Times New Roman"/>
                <w:sz w:val="28"/>
                <w:szCs w:val="28"/>
                <w:lang w:val="en-US"/>
              </w:rPr>
            </w:pPr>
          </w:p>
        </w:tc>
        <w:tc>
          <w:tcPr>
            <w:tcW w:w="5192" w:type="dxa"/>
            <w:shd w:val="clear" w:color="auto" w:fill="auto"/>
          </w:tcPr>
          <w:p w:rsidR="002100B5" w:rsidRPr="002100B5" w:rsidRDefault="002100B5" w:rsidP="00210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8"/>
                <w:szCs w:val="28"/>
                <w:lang w:val="en-US"/>
              </w:rPr>
            </w:pPr>
            <w:r w:rsidRPr="00491110">
              <w:rPr>
                <w:rFonts w:ascii="inherit" w:eastAsia="Times New Roman" w:hAnsi="inherit" w:cs="Courier New"/>
                <w:color w:val="202124"/>
                <w:sz w:val="28"/>
                <w:szCs w:val="28"/>
                <w:lang w:val="en-US"/>
              </w:rPr>
              <w:lastRenderedPageBreak/>
              <w:t xml:space="preserve">Remedial horse riding can help and improve the quality of life for people with </w:t>
            </w:r>
            <w:r w:rsidRPr="00491110">
              <w:rPr>
                <w:rFonts w:ascii="inherit" w:eastAsia="Times New Roman" w:hAnsi="inherit" w:cs="Courier New"/>
                <w:color w:val="202124"/>
                <w:sz w:val="28"/>
                <w:szCs w:val="28"/>
                <w:lang w:val="en-US"/>
              </w:rPr>
              <w:lastRenderedPageBreak/>
              <w:t>disabilities and children with mental disabilities.</w:t>
            </w:r>
          </w:p>
          <w:p w:rsidR="00A547BC" w:rsidRPr="002100B5" w:rsidRDefault="00A547BC" w:rsidP="002100B5">
            <w:pPr>
              <w:rPr>
                <w:rFonts w:ascii="Times New Roman" w:hAnsi="Times New Roman" w:cs="Times New Roman"/>
                <w:sz w:val="28"/>
                <w:szCs w:val="28"/>
                <w:lang w:val="en-US"/>
              </w:rPr>
            </w:pPr>
          </w:p>
        </w:tc>
      </w:tr>
      <w:tr w:rsidR="00A547BC" w:rsidRPr="004C33F9" w:rsidTr="002100B5">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lastRenderedPageBreak/>
              <w:t>14.</w:t>
            </w:r>
          </w:p>
        </w:tc>
        <w:tc>
          <w:tcPr>
            <w:tcW w:w="3813" w:type="dxa"/>
            <w:shd w:val="clear" w:color="auto" w:fill="auto"/>
          </w:tcPr>
          <w:p w:rsidR="002100B5" w:rsidRPr="002100B5" w:rsidRDefault="002100B5" w:rsidP="002100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8"/>
                <w:szCs w:val="28"/>
                <w:lang w:val="en-US"/>
              </w:rPr>
            </w:pPr>
            <w:r w:rsidRPr="002100B5">
              <w:rPr>
                <w:rFonts w:ascii="Times New Roman" w:eastAsia="Times New Roman" w:hAnsi="Times New Roman" w:cs="Times New Roman"/>
                <w:color w:val="202124"/>
                <w:sz w:val="28"/>
                <w:szCs w:val="28"/>
                <w:lang w:val="en-US"/>
              </w:rPr>
              <w:t>P</w:t>
            </w:r>
            <w:r w:rsidRPr="002100B5">
              <w:rPr>
                <w:rFonts w:ascii="Times New Roman" w:eastAsia="Times New Roman" w:hAnsi="Times New Roman" w:cs="Times New Roman"/>
                <w:color w:val="202124"/>
                <w:sz w:val="28"/>
                <w:szCs w:val="28"/>
              </w:rPr>
              <w:t xml:space="preserve">roject justification </w:t>
            </w:r>
          </w:p>
          <w:p w:rsidR="00A547BC" w:rsidRPr="002100B5" w:rsidRDefault="00A547BC" w:rsidP="002100B5">
            <w:pPr>
              <w:rPr>
                <w:rFonts w:ascii="Times New Roman" w:hAnsi="Times New Roman" w:cs="Times New Roman"/>
                <w:sz w:val="28"/>
                <w:szCs w:val="28"/>
                <w:lang w:val="en-US"/>
              </w:rPr>
            </w:pPr>
          </w:p>
        </w:tc>
        <w:tc>
          <w:tcPr>
            <w:tcW w:w="5192" w:type="dxa"/>
            <w:shd w:val="clear" w:color="auto" w:fill="auto"/>
          </w:tcPr>
          <w:p w:rsidR="00A547BC" w:rsidRPr="002100B5" w:rsidRDefault="004C33F9" w:rsidP="002100B5">
            <w:pPr>
              <w:rPr>
                <w:rFonts w:ascii="Times New Roman" w:eastAsia="Times New Roman" w:hAnsi="Times New Roman" w:cs="Times New Roman"/>
                <w:sz w:val="28"/>
                <w:szCs w:val="28"/>
                <w:lang w:val="en-US"/>
              </w:rPr>
            </w:pPr>
            <w:r w:rsidRPr="004C33F9">
              <w:rPr>
                <w:rFonts w:ascii="Times New Roman" w:eastAsia="Times New Roman" w:hAnsi="Times New Roman" w:cs="Times New Roman"/>
                <w:color w:val="202124"/>
                <w:sz w:val="28"/>
                <w:szCs w:val="28"/>
                <w:lang w:val="en-US"/>
              </w:rPr>
              <w:t>The equestrian department does not have an accessible environment for the disabled and physically weak, horses (ponies) for small children, or a certificate for therapeutic horse riding.</w:t>
            </w:r>
          </w:p>
        </w:tc>
      </w:tr>
      <w:tr w:rsidR="00A547BC" w:rsidRPr="004C33F9" w:rsidTr="002100B5">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15.</w:t>
            </w:r>
          </w:p>
        </w:tc>
        <w:tc>
          <w:tcPr>
            <w:tcW w:w="3813" w:type="dxa"/>
            <w:shd w:val="clear" w:color="auto" w:fill="auto"/>
          </w:tcPr>
          <w:p w:rsidR="00A547BC" w:rsidRPr="002100B5" w:rsidRDefault="002100B5" w:rsidP="002100B5">
            <w:pPr>
              <w:rPr>
                <w:rFonts w:ascii="Times New Roman" w:hAnsi="Times New Roman" w:cs="Times New Roman"/>
                <w:sz w:val="28"/>
                <w:szCs w:val="28"/>
                <w:lang w:val="en-US"/>
              </w:rPr>
            </w:pPr>
            <w:r w:rsidRPr="002100B5">
              <w:rPr>
                <w:rFonts w:ascii="Times New Roman" w:hAnsi="Times New Roman" w:cs="Times New Roman"/>
                <w:sz w:val="28"/>
                <w:szCs w:val="28"/>
                <w:lang w:val="en-US"/>
              </w:rPr>
              <w:t>Activities after the end of the project</w:t>
            </w:r>
          </w:p>
        </w:tc>
        <w:tc>
          <w:tcPr>
            <w:tcW w:w="5192" w:type="dxa"/>
            <w:shd w:val="clear" w:color="auto" w:fill="auto"/>
          </w:tcPr>
          <w:p w:rsidR="00A547BC" w:rsidRPr="002100B5" w:rsidRDefault="004C33F9" w:rsidP="002100B5">
            <w:pPr>
              <w:rPr>
                <w:rFonts w:ascii="Times New Roman" w:hAnsi="Times New Roman" w:cs="Times New Roman"/>
                <w:sz w:val="28"/>
                <w:szCs w:val="28"/>
                <w:lang w:val="en-US"/>
              </w:rPr>
            </w:pPr>
            <w:r w:rsidRPr="004C33F9">
              <w:rPr>
                <w:rFonts w:ascii="Times New Roman" w:eastAsia="Times New Roman" w:hAnsi="Times New Roman" w:cs="Times New Roman"/>
                <w:color w:val="202124"/>
                <w:sz w:val="28"/>
                <w:szCs w:val="28"/>
                <w:lang w:val="en-US"/>
              </w:rPr>
              <w:t>As a result of the project implementation, based on the equestrian sports department of the State University of Health Sciences "Goretskaya Youth Sports School", it will be possible to use horse riding as a therapeutic tool, which in certain cases can be considered a stage in the formation of a sick person as an individual, to achieve an improvement in the condition of disabled and physically weakened persons, people with severe behavioral disorders.</w:t>
            </w:r>
          </w:p>
        </w:tc>
      </w:tr>
      <w:tr w:rsidR="00A547BC" w:rsidTr="002100B5">
        <w:tc>
          <w:tcPr>
            <w:tcW w:w="566" w:type="dxa"/>
          </w:tcPr>
          <w:p w:rsidR="00A547BC" w:rsidRPr="00D6257A" w:rsidRDefault="00A547BC" w:rsidP="00A547BC">
            <w:pPr>
              <w:jc w:val="center"/>
              <w:rPr>
                <w:rFonts w:ascii="Times New Roman" w:hAnsi="Times New Roman" w:cs="Times New Roman"/>
                <w:sz w:val="28"/>
                <w:szCs w:val="28"/>
              </w:rPr>
            </w:pPr>
            <w:r w:rsidRPr="00D6257A">
              <w:rPr>
                <w:rFonts w:ascii="Times New Roman" w:hAnsi="Times New Roman" w:cs="Times New Roman"/>
                <w:sz w:val="28"/>
                <w:szCs w:val="28"/>
              </w:rPr>
              <w:t>16.</w:t>
            </w:r>
          </w:p>
        </w:tc>
        <w:tc>
          <w:tcPr>
            <w:tcW w:w="3813" w:type="dxa"/>
            <w:shd w:val="clear" w:color="auto" w:fill="auto"/>
          </w:tcPr>
          <w:p w:rsidR="00A547BC" w:rsidRPr="002100B5" w:rsidRDefault="002100B5" w:rsidP="002100B5">
            <w:pPr>
              <w:rPr>
                <w:rFonts w:ascii="Times New Roman" w:hAnsi="Times New Roman" w:cs="Times New Roman"/>
                <w:sz w:val="28"/>
                <w:szCs w:val="28"/>
                <w:lang w:val="en-US"/>
              </w:rPr>
            </w:pPr>
            <w:r>
              <w:rPr>
                <w:rFonts w:ascii="Times New Roman" w:hAnsi="Times New Roman" w:cs="Times New Roman"/>
                <w:sz w:val="28"/>
                <w:szCs w:val="28"/>
                <w:lang w:val="en-US"/>
              </w:rPr>
              <w:t>Project budget</w:t>
            </w:r>
          </w:p>
        </w:tc>
        <w:tc>
          <w:tcPr>
            <w:tcW w:w="5192" w:type="dxa"/>
            <w:shd w:val="clear" w:color="auto" w:fill="auto"/>
          </w:tcPr>
          <w:p w:rsidR="00A547BC" w:rsidRPr="00282011" w:rsidRDefault="00BC0604" w:rsidP="002100B5">
            <w:pPr>
              <w:rPr>
                <w:rFonts w:ascii="Times New Roman" w:hAnsi="Times New Roman" w:cs="Times New Roman"/>
                <w:sz w:val="28"/>
                <w:szCs w:val="28"/>
              </w:rPr>
            </w:pPr>
            <w:r>
              <w:rPr>
                <w:rFonts w:ascii="Times New Roman" w:hAnsi="Times New Roman" w:cs="Times New Roman"/>
                <w:sz w:val="28"/>
                <w:szCs w:val="28"/>
              </w:rPr>
              <w:t xml:space="preserve">55 000 </w:t>
            </w:r>
            <w:r w:rsidR="00A547BC" w:rsidRPr="00282011">
              <w:rPr>
                <w:rFonts w:ascii="Times New Roman" w:hAnsi="Times New Roman" w:cs="Times New Roman"/>
                <w:sz w:val="28"/>
                <w:szCs w:val="28"/>
              </w:rPr>
              <w:t>$</w:t>
            </w:r>
          </w:p>
        </w:tc>
      </w:tr>
    </w:tbl>
    <w:p w:rsidR="00A547BC" w:rsidRDefault="00A547BC" w:rsidP="00A547BC">
      <w:pPr>
        <w:tabs>
          <w:tab w:val="left" w:pos="6090"/>
        </w:tabs>
      </w:pPr>
      <w:bookmarkStart w:id="0" w:name="_GoBack"/>
      <w:bookmarkEnd w:id="0"/>
    </w:p>
    <w:p w:rsidR="002100B5" w:rsidRPr="00A547BC" w:rsidRDefault="002100B5" w:rsidP="00A547BC">
      <w:pPr>
        <w:tabs>
          <w:tab w:val="left" w:pos="6090"/>
        </w:tabs>
      </w:pPr>
    </w:p>
    <w:sectPr w:rsidR="002100B5" w:rsidRPr="00A547BC" w:rsidSect="00DF31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0A" w:rsidRDefault="0054570A" w:rsidP="00066FAD">
      <w:pPr>
        <w:spacing w:after="0" w:line="240" w:lineRule="auto"/>
      </w:pPr>
      <w:r>
        <w:separator/>
      </w:r>
    </w:p>
  </w:endnote>
  <w:endnote w:type="continuationSeparator" w:id="0">
    <w:p w:rsidR="0054570A" w:rsidRDefault="0054570A" w:rsidP="00066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0A" w:rsidRDefault="0054570A" w:rsidP="00066FAD">
      <w:pPr>
        <w:spacing w:after="0" w:line="240" w:lineRule="auto"/>
      </w:pPr>
      <w:r>
        <w:separator/>
      </w:r>
    </w:p>
  </w:footnote>
  <w:footnote w:type="continuationSeparator" w:id="0">
    <w:p w:rsidR="0054570A" w:rsidRDefault="0054570A" w:rsidP="00066F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C0519F"/>
    <w:rsid w:val="000144D6"/>
    <w:rsid w:val="00060AB1"/>
    <w:rsid w:val="00066FAD"/>
    <w:rsid w:val="0006750C"/>
    <w:rsid w:val="0008028F"/>
    <w:rsid w:val="00093608"/>
    <w:rsid w:val="000E5D8C"/>
    <w:rsid w:val="001300B3"/>
    <w:rsid w:val="001E3487"/>
    <w:rsid w:val="002100B5"/>
    <w:rsid w:val="00276E1E"/>
    <w:rsid w:val="00280372"/>
    <w:rsid w:val="00282011"/>
    <w:rsid w:val="00311DEF"/>
    <w:rsid w:val="00344502"/>
    <w:rsid w:val="003968ED"/>
    <w:rsid w:val="00415ABB"/>
    <w:rsid w:val="00491110"/>
    <w:rsid w:val="004C33F9"/>
    <w:rsid w:val="0054570A"/>
    <w:rsid w:val="0057352B"/>
    <w:rsid w:val="005A3D97"/>
    <w:rsid w:val="005B5B4B"/>
    <w:rsid w:val="006C44C1"/>
    <w:rsid w:val="006E0E20"/>
    <w:rsid w:val="008C2F30"/>
    <w:rsid w:val="00956E35"/>
    <w:rsid w:val="00994E6E"/>
    <w:rsid w:val="0099641A"/>
    <w:rsid w:val="00A36ECD"/>
    <w:rsid w:val="00A547BC"/>
    <w:rsid w:val="00A570A7"/>
    <w:rsid w:val="00B14187"/>
    <w:rsid w:val="00BC0604"/>
    <w:rsid w:val="00BC2B1B"/>
    <w:rsid w:val="00C0519F"/>
    <w:rsid w:val="00D6257A"/>
    <w:rsid w:val="00D73234"/>
    <w:rsid w:val="00DA02AD"/>
    <w:rsid w:val="00DF31CD"/>
    <w:rsid w:val="00E1537F"/>
    <w:rsid w:val="00E273B7"/>
    <w:rsid w:val="00EB1712"/>
    <w:rsid w:val="00FA7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968ED"/>
    <w:rPr>
      <w:color w:val="0000FF" w:themeColor="hyperlink"/>
      <w:u w:val="single"/>
    </w:rPr>
  </w:style>
  <w:style w:type="character" w:styleId="a5">
    <w:name w:val="Strong"/>
    <w:basedOn w:val="a0"/>
    <w:uiPriority w:val="22"/>
    <w:qFormat/>
    <w:rsid w:val="003968ED"/>
    <w:rPr>
      <w:b/>
      <w:bCs/>
    </w:rPr>
  </w:style>
  <w:style w:type="character" w:styleId="a6">
    <w:name w:val="Emphasis"/>
    <w:basedOn w:val="a0"/>
    <w:uiPriority w:val="20"/>
    <w:qFormat/>
    <w:rsid w:val="00D6257A"/>
    <w:rPr>
      <w:i/>
      <w:iCs/>
    </w:rPr>
  </w:style>
  <w:style w:type="paragraph" w:styleId="HTML">
    <w:name w:val="HTML Preformatted"/>
    <w:basedOn w:val="a"/>
    <w:link w:val="HTML0"/>
    <w:uiPriority w:val="99"/>
    <w:semiHidden/>
    <w:unhideWhenUsed/>
    <w:rsid w:val="00E1537F"/>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1537F"/>
    <w:rPr>
      <w:rFonts w:ascii="Consolas" w:hAnsi="Consolas" w:cs="Consolas"/>
      <w:sz w:val="20"/>
      <w:szCs w:val="20"/>
    </w:rPr>
  </w:style>
  <w:style w:type="paragraph" w:styleId="a7">
    <w:name w:val="header"/>
    <w:basedOn w:val="a"/>
    <w:link w:val="a8"/>
    <w:uiPriority w:val="99"/>
    <w:unhideWhenUsed/>
    <w:rsid w:val="00066FA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6FAD"/>
  </w:style>
  <w:style w:type="paragraph" w:styleId="a9">
    <w:name w:val="footer"/>
    <w:basedOn w:val="a"/>
    <w:link w:val="aa"/>
    <w:uiPriority w:val="99"/>
    <w:unhideWhenUsed/>
    <w:rsid w:val="00066FA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6FAD"/>
  </w:style>
  <w:style w:type="paragraph" w:styleId="ab">
    <w:name w:val="Balloon Text"/>
    <w:basedOn w:val="a"/>
    <w:link w:val="ac"/>
    <w:uiPriority w:val="99"/>
    <w:semiHidden/>
    <w:unhideWhenUsed/>
    <w:rsid w:val="0049111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91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90126">
      <w:bodyDiv w:val="1"/>
      <w:marLeft w:val="0"/>
      <w:marRight w:val="0"/>
      <w:marTop w:val="0"/>
      <w:marBottom w:val="0"/>
      <w:divBdr>
        <w:top w:val="none" w:sz="0" w:space="0" w:color="auto"/>
        <w:left w:val="none" w:sz="0" w:space="0" w:color="auto"/>
        <w:bottom w:val="none" w:sz="0" w:space="0" w:color="auto"/>
        <w:right w:val="none" w:sz="0" w:space="0" w:color="auto"/>
      </w:divBdr>
    </w:div>
    <w:div w:id="110249607">
      <w:bodyDiv w:val="1"/>
      <w:marLeft w:val="0"/>
      <w:marRight w:val="0"/>
      <w:marTop w:val="0"/>
      <w:marBottom w:val="0"/>
      <w:divBdr>
        <w:top w:val="none" w:sz="0" w:space="0" w:color="auto"/>
        <w:left w:val="none" w:sz="0" w:space="0" w:color="auto"/>
        <w:bottom w:val="none" w:sz="0" w:space="0" w:color="auto"/>
        <w:right w:val="none" w:sz="0" w:space="0" w:color="auto"/>
      </w:divBdr>
    </w:div>
    <w:div w:id="395590582">
      <w:bodyDiv w:val="1"/>
      <w:marLeft w:val="0"/>
      <w:marRight w:val="0"/>
      <w:marTop w:val="0"/>
      <w:marBottom w:val="0"/>
      <w:divBdr>
        <w:top w:val="none" w:sz="0" w:space="0" w:color="auto"/>
        <w:left w:val="none" w:sz="0" w:space="0" w:color="auto"/>
        <w:bottom w:val="none" w:sz="0" w:space="0" w:color="auto"/>
        <w:right w:val="none" w:sz="0" w:space="0" w:color="auto"/>
      </w:divBdr>
    </w:div>
    <w:div w:id="658537160">
      <w:bodyDiv w:val="1"/>
      <w:marLeft w:val="0"/>
      <w:marRight w:val="0"/>
      <w:marTop w:val="0"/>
      <w:marBottom w:val="0"/>
      <w:divBdr>
        <w:top w:val="none" w:sz="0" w:space="0" w:color="auto"/>
        <w:left w:val="none" w:sz="0" w:space="0" w:color="auto"/>
        <w:bottom w:val="none" w:sz="0" w:space="0" w:color="auto"/>
        <w:right w:val="none" w:sz="0" w:space="0" w:color="auto"/>
      </w:divBdr>
    </w:div>
    <w:div w:id="798912720">
      <w:bodyDiv w:val="1"/>
      <w:marLeft w:val="0"/>
      <w:marRight w:val="0"/>
      <w:marTop w:val="0"/>
      <w:marBottom w:val="0"/>
      <w:divBdr>
        <w:top w:val="none" w:sz="0" w:space="0" w:color="auto"/>
        <w:left w:val="none" w:sz="0" w:space="0" w:color="auto"/>
        <w:bottom w:val="none" w:sz="0" w:space="0" w:color="auto"/>
        <w:right w:val="none" w:sz="0" w:space="0" w:color="auto"/>
      </w:divBdr>
    </w:div>
    <w:div w:id="977880726">
      <w:bodyDiv w:val="1"/>
      <w:marLeft w:val="0"/>
      <w:marRight w:val="0"/>
      <w:marTop w:val="0"/>
      <w:marBottom w:val="0"/>
      <w:divBdr>
        <w:top w:val="none" w:sz="0" w:space="0" w:color="auto"/>
        <w:left w:val="none" w:sz="0" w:space="0" w:color="auto"/>
        <w:bottom w:val="none" w:sz="0" w:space="0" w:color="auto"/>
        <w:right w:val="none" w:sz="0" w:space="0" w:color="auto"/>
      </w:divBdr>
    </w:div>
    <w:div w:id="1075393166">
      <w:bodyDiv w:val="1"/>
      <w:marLeft w:val="0"/>
      <w:marRight w:val="0"/>
      <w:marTop w:val="0"/>
      <w:marBottom w:val="0"/>
      <w:divBdr>
        <w:top w:val="none" w:sz="0" w:space="0" w:color="auto"/>
        <w:left w:val="none" w:sz="0" w:space="0" w:color="auto"/>
        <w:bottom w:val="none" w:sz="0" w:space="0" w:color="auto"/>
        <w:right w:val="none" w:sz="0" w:space="0" w:color="auto"/>
      </w:divBdr>
    </w:div>
    <w:div w:id="1146361524">
      <w:bodyDiv w:val="1"/>
      <w:marLeft w:val="0"/>
      <w:marRight w:val="0"/>
      <w:marTop w:val="0"/>
      <w:marBottom w:val="0"/>
      <w:divBdr>
        <w:top w:val="none" w:sz="0" w:space="0" w:color="auto"/>
        <w:left w:val="none" w:sz="0" w:space="0" w:color="auto"/>
        <w:bottom w:val="none" w:sz="0" w:space="0" w:color="auto"/>
        <w:right w:val="none" w:sz="0" w:space="0" w:color="auto"/>
      </w:divBdr>
    </w:div>
    <w:div w:id="1197889185">
      <w:bodyDiv w:val="1"/>
      <w:marLeft w:val="0"/>
      <w:marRight w:val="0"/>
      <w:marTop w:val="0"/>
      <w:marBottom w:val="0"/>
      <w:divBdr>
        <w:top w:val="none" w:sz="0" w:space="0" w:color="auto"/>
        <w:left w:val="none" w:sz="0" w:space="0" w:color="auto"/>
        <w:bottom w:val="none" w:sz="0" w:space="0" w:color="auto"/>
        <w:right w:val="none" w:sz="0" w:space="0" w:color="auto"/>
      </w:divBdr>
    </w:div>
    <w:div w:id="1245871700">
      <w:bodyDiv w:val="1"/>
      <w:marLeft w:val="0"/>
      <w:marRight w:val="0"/>
      <w:marTop w:val="0"/>
      <w:marBottom w:val="0"/>
      <w:divBdr>
        <w:top w:val="none" w:sz="0" w:space="0" w:color="auto"/>
        <w:left w:val="none" w:sz="0" w:space="0" w:color="auto"/>
        <w:bottom w:val="none" w:sz="0" w:space="0" w:color="auto"/>
        <w:right w:val="none" w:sz="0" w:space="0" w:color="auto"/>
      </w:divBdr>
    </w:div>
    <w:div w:id="1312053558">
      <w:bodyDiv w:val="1"/>
      <w:marLeft w:val="0"/>
      <w:marRight w:val="0"/>
      <w:marTop w:val="0"/>
      <w:marBottom w:val="0"/>
      <w:divBdr>
        <w:top w:val="none" w:sz="0" w:space="0" w:color="auto"/>
        <w:left w:val="none" w:sz="0" w:space="0" w:color="auto"/>
        <w:bottom w:val="none" w:sz="0" w:space="0" w:color="auto"/>
        <w:right w:val="none" w:sz="0" w:space="0" w:color="auto"/>
      </w:divBdr>
    </w:div>
    <w:div w:id="1314600789">
      <w:bodyDiv w:val="1"/>
      <w:marLeft w:val="0"/>
      <w:marRight w:val="0"/>
      <w:marTop w:val="0"/>
      <w:marBottom w:val="0"/>
      <w:divBdr>
        <w:top w:val="none" w:sz="0" w:space="0" w:color="auto"/>
        <w:left w:val="none" w:sz="0" w:space="0" w:color="auto"/>
        <w:bottom w:val="none" w:sz="0" w:space="0" w:color="auto"/>
        <w:right w:val="none" w:sz="0" w:space="0" w:color="auto"/>
      </w:divBdr>
    </w:div>
    <w:div w:id="1354919344">
      <w:bodyDiv w:val="1"/>
      <w:marLeft w:val="0"/>
      <w:marRight w:val="0"/>
      <w:marTop w:val="0"/>
      <w:marBottom w:val="0"/>
      <w:divBdr>
        <w:top w:val="none" w:sz="0" w:space="0" w:color="auto"/>
        <w:left w:val="none" w:sz="0" w:space="0" w:color="auto"/>
        <w:bottom w:val="none" w:sz="0" w:space="0" w:color="auto"/>
        <w:right w:val="none" w:sz="0" w:space="0" w:color="auto"/>
      </w:divBdr>
    </w:div>
    <w:div w:id="1525360244">
      <w:bodyDiv w:val="1"/>
      <w:marLeft w:val="0"/>
      <w:marRight w:val="0"/>
      <w:marTop w:val="0"/>
      <w:marBottom w:val="0"/>
      <w:divBdr>
        <w:top w:val="none" w:sz="0" w:space="0" w:color="auto"/>
        <w:left w:val="none" w:sz="0" w:space="0" w:color="auto"/>
        <w:bottom w:val="none" w:sz="0" w:space="0" w:color="auto"/>
        <w:right w:val="none" w:sz="0" w:space="0" w:color="auto"/>
      </w:divBdr>
    </w:div>
    <w:div w:id="1607273149">
      <w:bodyDiv w:val="1"/>
      <w:marLeft w:val="0"/>
      <w:marRight w:val="0"/>
      <w:marTop w:val="0"/>
      <w:marBottom w:val="0"/>
      <w:divBdr>
        <w:top w:val="none" w:sz="0" w:space="0" w:color="auto"/>
        <w:left w:val="none" w:sz="0" w:space="0" w:color="auto"/>
        <w:bottom w:val="none" w:sz="0" w:space="0" w:color="auto"/>
        <w:right w:val="none" w:sz="0" w:space="0" w:color="auto"/>
      </w:divBdr>
    </w:div>
    <w:div w:id="1636570712">
      <w:bodyDiv w:val="1"/>
      <w:marLeft w:val="0"/>
      <w:marRight w:val="0"/>
      <w:marTop w:val="0"/>
      <w:marBottom w:val="0"/>
      <w:divBdr>
        <w:top w:val="none" w:sz="0" w:space="0" w:color="auto"/>
        <w:left w:val="none" w:sz="0" w:space="0" w:color="auto"/>
        <w:bottom w:val="none" w:sz="0" w:space="0" w:color="auto"/>
        <w:right w:val="none" w:sz="0" w:space="0" w:color="auto"/>
      </w:divBdr>
    </w:div>
    <w:div w:id="1729717944">
      <w:bodyDiv w:val="1"/>
      <w:marLeft w:val="0"/>
      <w:marRight w:val="0"/>
      <w:marTop w:val="0"/>
      <w:marBottom w:val="0"/>
      <w:divBdr>
        <w:top w:val="none" w:sz="0" w:space="0" w:color="auto"/>
        <w:left w:val="none" w:sz="0" w:space="0" w:color="auto"/>
        <w:bottom w:val="none" w:sz="0" w:space="0" w:color="auto"/>
        <w:right w:val="none" w:sz="0" w:space="0" w:color="auto"/>
      </w:divBdr>
    </w:div>
    <w:div w:id="1746797333">
      <w:bodyDiv w:val="1"/>
      <w:marLeft w:val="0"/>
      <w:marRight w:val="0"/>
      <w:marTop w:val="0"/>
      <w:marBottom w:val="0"/>
      <w:divBdr>
        <w:top w:val="none" w:sz="0" w:space="0" w:color="auto"/>
        <w:left w:val="none" w:sz="0" w:space="0" w:color="auto"/>
        <w:bottom w:val="none" w:sz="0" w:space="0" w:color="auto"/>
        <w:right w:val="none" w:sz="0" w:space="0" w:color="auto"/>
      </w:divBdr>
    </w:div>
    <w:div w:id="1942759921">
      <w:bodyDiv w:val="1"/>
      <w:marLeft w:val="0"/>
      <w:marRight w:val="0"/>
      <w:marTop w:val="0"/>
      <w:marBottom w:val="0"/>
      <w:divBdr>
        <w:top w:val="none" w:sz="0" w:space="0" w:color="auto"/>
        <w:left w:val="none" w:sz="0" w:space="0" w:color="auto"/>
        <w:bottom w:val="none" w:sz="0" w:space="0" w:color="auto"/>
        <w:right w:val="none" w:sz="0" w:space="0" w:color="auto"/>
      </w:divBdr>
    </w:div>
    <w:div w:id="1965381430">
      <w:bodyDiv w:val="1"/>
      <w:marLeft w:val="0"/>
      <w:marRight w:val="0"/>
      <w:marTop w:val="0"/>
      <w:marBottom w:val="0"/>
      <w:divBdr>
        <w:top w:val="none" w:sz="0" w:space="0" w:color="auto"/>
        <w:left w:val="none" w:sz="0" w:space="0" w:color="auto"/>
        <w:bottom w:val="none" w:sz="0" w:space="0" w:color="auto"/>
        <w:right w:val="none" w:sz="0" w:space="0" w:color="auto"/>
      </w:divBdr>
    </w:div>
    <w:div w:id="2043096133">
      <w:bodyDiv w:val="1"/>
      <w:marLeft w:val="0"/>
      <w:marRight w:val="0"/>
      <w:marTop w:val="0"/>
      <w:marBottom w:val="0"/>
      <w:divBdr>
        <w:top w:val="none" w:sz="0" w:space="0" w:color="auto"/>
        <w:left w:val="none" w:sz="0" w:space="0" w:color="auto"/>
        <w:bottom w:val="none" w:sz="0" w:space="0" w:color="auto"/>
        <w:right w:val="none" w:sz="0" w:space="0" w:color="auto"/>
      </w:divBdr>
    </w:div>
    <w:div w:id="2124884479">
      <w:bodyDiv w:val="1"/>
      <w:marLeft w:val="0"/>
      <w:marRight w:val="0"/>
      <w:marTop w:val="0"/>
      <w:marBottom w:val="0"/>
      <w:divBdr>
        <w:top w:val="none" w:sz="0" w:space="0" w:color="auto"/>
        <w:left w:val="none" w:sz="0" w:space="0" w:color="auto"/>
        <w:bottom w:val="none" w:sz="0" w:space="0" w:color="auto"/>
        <w:right w:val="none" w:sz="0" w:space="0" w:color="auto"/>
      </w:divBdr>
    </w:div>
    <w:div w:id="21440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dovaya@gorkiled.b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6751</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zajcev_ad</cp:lastModifiedBy>
  <cp:revision>2</cp:revision>
  <cp:lastPrinted>2024-09-06T07:19:00Z</cp:lastPrinted>
  <dcterms:created xsi:type="dcterms:W3CDTF">2024-09-09T05:42:00Z</dcterms:created>
  <dcterms:modified xsi:type="dcterms:W3CDTF">2024-09-09T05:42:00Z</dcterms:modified>
</cp:coreProperties>
</file>