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3D" w:rsidRDefault="00925F3D" w:rsidP="00925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ИНСТРУКЦИЯ УЧАСТНИКАМ КОНКУРСА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2815EE">
        <w:rPr>
          <w:rFonts w:ascii="Times New Roman" w:hAnsi="Times New Roman" w:cs="Times New Roman"/>
          <w:sz w:val="30"/>
          <w:szCs w:val="30"/>
        </w:rPr>
        <w:t xml:space="preserve">    </w:t>
      </w:r>
      <w:r w:rsidRPr="00925F3D">
        <w:rPr>
          <w:rFonts w:ascii="Times New Roman" w:hAnsi="Times New Roman" w:cs="Times New Roman"/>
          <w:sz w:val="30"/>
          <w:szCs w:val="30"/>
        </w:rPr>
        <w:t>Настоящий конкурс проводится в соответствии с Законом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Республики Беларусь от 22 мая 2000 г. № 395-3 «О социальном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обслуживании», постановлением Совета Министров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от 27 декабря 2012 г. № 1219 «О некоторых вопросах государственного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социального заказа в области социального обслуживания» и на основании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B35CE">
        <w:rPr>
          <w:rFonts w:ascii="Times New Roman" w:hAnsi="Times New Roman" w:cs="Times New Roman"/>
          <w:sz w:val="30"/>
          <w:szCs w:val="30"/>
        </w:rPr>
        <w:t>решения Горецкого</w:t>
      </w:r>
      <w:r w:rsidR="00AA74DB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 w:rsidR="008B4CA2">
        <w:rPr>
          <w:rFonts w:ascii="Times New Roman" w:hAnsi="Times New Roman" w:cs="Times New Roman"/>
          <w:sz w:val="30"/>
          <w:szCs w:val="30"/>
        </w:rPr>
        <w:t xml:space="preserve">  от </w:t>
      </w:r>
      <w:r w:rsidR="008B6894">
        <w:rPr>
          <w:rFonts w:ascii="Times New Roman" w:hAnsi="Times New Roman" w:cs="Times New Roman"/>
          <w:sz w:val="30"/>
          <w:szCs w:val="30"/>
        </w:rPr>
        <w:t>07 июня</w:t>
      </w:r>
      <w:r w:rsidRPr="00925F3D">
        <w:rPr>
          <w:rFonts w:ascii="Times New Roman" w:hAnsi="Times New Roman" w:cs="Times New Roman"/>
          <w:sz w:val="30"/>
          <w:szCs w:val="30"/>
        </w:rPr>
        <w:t xml:space="preserve"> 202</w:t>
      </w:r>
      <w:r w:rsidR="008B6894">
        <w:rPr>
          <w:rFonts w:ascii="Times New Roman" w:hAnsi="Times New Roman" w:cs="Times New Roman"/>
          <w:sz w:val="30"/>
          <w:szCs w:val="30"/>
        </w:rPr>
        <w:t>4</w:t>
      </w:r>
      <w:r w:rsidR="008B4CA2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 xml:space="preserve"> г. № </w:t>
      </w:r>
      <w:r w:rsidR="008B6894">
        <w:rPr>
          <w:rFonts w:ascii="Times New Roman" w:hAnsi="Times New Roman" w:cs="Times New Roman"/>
          <w:sz w:val="30"/>
          <w:szCs w:val="30"/>
        </w:rPr>
        <w:t>12-69</w:t>
      </w:r>
      <w:r w:rsidR="008B4CA2">
        <w:rPr>
          <w:rFonts w:ascii="Times New Roman" w:hAnsi="Times New Roman" w:cs="Times New Roman"/>
          <w:sz w:val="30"/>
          <w:szCs w:val="30"/>
        </w:rPr>
        <w:t xml:space="preserve">    </w:t>
      </w:r>
      <w:r w:rsidRPr="00925F3D">
        <w:rPr>
          <w:rFonts w:ascii="Times New Roman" w:hAnsi="Times New Roman" w:cs="Times New Roman"/>
          <w:sz w:val="30"/>
          <w:szCs w:val="30"/>
        </w:rPr>
        <w:t>«О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наделении полномочиями».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25F3D" w:rsidRPr="00925F3D" w:rsidRDefault="00925F3D" w:rsidP="00925F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Требования к составу участников конкурса</w:t>
      </w:r>
    </w:p>
    <w:p w:rsidR="00925F3D" w:rsidRPr="00925F3D" w:rsidRDefault="002815EE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К участию в конкурсе допускаются негосударственные</w:t>
      </w:r>
      <w:r w:rsid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некоммерческие организации, зарегистрированные в установленном</w:t>
      </w:r>
      <w:r w:rsid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порядке и осуществляющие деятельность на территории Республики</w:t>
      </w:r>
      <w:r w:rsid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Беларусь, за исключением негосударственных некоммерческих</w:t>
      </w:r>
      <w:r w:rsidR="00925F3D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организаций: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на имущество которых наложен арест;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находящихся в процессе ликвидации, реорганизации (за</w:t>
      </w:r>
      <w:r w:rsidR="00AA74DB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исключением юридических лиц, к которым присоединяются другие</w:t>
      </w:r>
      <w:r w:rsidR="00AA74DB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юридические лица) или признанных в установленном</w:t>
      </w:r>
      <w:r w:rsidR="00AA74DB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порядке экономически несостоятельными (банкротами), за исключением</w:t>
      </w:r>
      <w:r w:rsidR="00AA74DB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находящихся в процедуре санации;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представители которых включены в состав конкурсной комиссии;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являющихся политическими партиями;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представивших недостоверную информацию о себе;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деятельность которых приостановлена.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2. Расходы на участие в конкурсе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FC15F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Участник конкурса несет все расходы, связанные с подготовкой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подачей своего предложения.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3. Содержание конкурсного предложения</w:t>
      </w:r>
    </w:p>
    <w:p w:rsidR="00925F3D" w:rsidRPr="00925F3D" w:rsidRDefault="00FC15FE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Для участия в конкурсе негосударственные некоммерческие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организации представляют в </w:t>
      </w:r>
      <w:r w:rsidR="005A1617">
        <w:rPr>
          <w:rFonts w:ascii="Times New Roman" w:hAnsi="Times New Roman" w:cs="Times New Roman"/>
          <w:sz w:val="30"/>
          <w:szCs w:val="30"/>
        </w:rPr>
        <w:t>управление по труду, занятости и социальной</w:t>
      </w:r>
      <w:r w:rsidR="004B35CE">
        <w:rPr>
          <w:rFonts w:ascii="Times New Roman" w:hAnsi="Times New Roman" w:cs="Times New Roman"/>
          <w:sz w:val="30"/>
          <w:szCs w:val="30"/>
        </w:rPr>
        <w:t xml:space="preserve"> защите Горецкого</w:t>
      </w:r>
      <w:r w:rsidR="005A1617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 w:rsidR="004B35CE">
        <w:rPr>
          <w:rFonts w:ascii="Times New Roman" w:hAnsi="Times New Roman" w:cs="Times New Roman"/>
          <w:sz w:val="30"/>
          <w:szCs w:val="30"/>
        </w:rPr>
        <w:t xml:space="preserve"> адресу: 213404</w:t>
      </w:r>
      <w:r w:rsidR="00925F3D" w:rsidRPr="00925F3D">
        <w:rPr>
          <w:rFonts w:ascii="Times New Roman" w:hAnsi="Times New Roman" w:cs="Times New Roman"/>
          <w:sz w:val="30"/>
          <w:szCs w:val="30"/>
        </w:rPr>
        <w:t xml:space="preserve">, г. </w:t>
      </w:r>
      <w:r w:rsidR="004B35CE">
        <w:rPr>
          <w:rFonts w:ascii="Times New Roman" w:hAnsi="Times New Roman" w:cs="Times New Roman"/>
          <w:sz w:val="30"/>
          <w:szCs w:val="30"/>
        </w:rPr>
        <w:t>Горки</w:t>
      </w:r>
      <w:r w:rsidR="00925F3D" w:rsidRPr="00925F3D">
        <w:rPr>
          <w:rFonts w:ascii="Times New Roman" w:hAnsi="Times New Roman" w:cs="Times New Roman"/>
          <w:sz w:val="30"/>
          <w:szCs w:val="30"/>
        </w:rPr>
        <w:t>,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 xml:space="preserve">ул. </w:t>
      </w:r>
      <w:r w:rsidR="004B35CE">
        <w:rPr>
          <w:rFonts w:ascii="Times New Roman" w:hAnsi="Times New Roman" w:cs="Times New Roman"/>
          <w:sz w:val="30"/>
          <w:szCs w:val="30"/>
        </w:rPr>
        <w:t>Якубовского</w:t>
      </w:r>
      <w:r w:rsidRPr="00925F3D">
        <w:rPr>
          <w:rFonts w:ascii="Times New Roman" w:hAnsi="Times New Roman" w:cs="Times New Roman"/>
          <w:sz w:val="30"/>
          <w:szCs w:val="30"/>
        </w:rPr>
        <w:t>,</w:t>
      </w:r>
      <w:r w:rsidR="004B35CE">
        <w:rPr>
          <w:rFonts w:ascii="Times New Roman" w:hAnsi="Times New Roman" w:cs="Times New Roman"/>
          <w:sz w:val="30"/>
          <w:szCs w:val="30"/>
        </w:rPr>
        <w:t xml:space="preserve"> 9, каб. 18</w:t>
      </w:r>
      <w:r w:rsidRPr="00925F3D">
        <w:rPr>
          <w:rFonts w:ascii="Times New Roman" w:hAnsi="Times New Roman" w:cs="Times New Roman"/>
          <w:sz w:val="30"/>
          <w:szCs w:val="30"/>
        </w:rPr>
        <w:t xml:space="preserve"> или каб. </w:t>
      </w:r>
      <w:r w:rsidR="004B35CE">
        <w:rPr>
          <w:rFonts w:ascii="Times New Roman" w:hAnsi="Times New Roman" w:cs="Times New Roman"/>
          <w:sz w:val="30"/>
          <w:szCs w:val="30"/>
        </w:rPr>
        <w:t>13</w:t>
      </w:r>
      <w:r w:rsidRPr="00925F3D">
        <w:rPr>
          <w:rFonts w:ascii="Times New Roman" w:hAnsi="Times New Roman" w:cs="Times New Roman"/>
          <w:sz w:val="30"/>
          <w:szCs w:val="30"/>
        </w:rPr>
        <w:t xml:space="preserve"> в запечатанном конверте на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бумажном носителе конкурсные предложения, включающие: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заявление на участие в конкурсе на выполнение государственного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социального заказа, финансируемого путем предоставления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негосударственным некоммерческим организациям субсидий на оказание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 xml:space="preserve">социальных услуг по форме согласно приложению 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 xml:space="preserve">2 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 xml:space="preserve">к 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Положению о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порядке проведения конкурса на выполнение государственного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социального заказа, финансируемого путем предоставления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негосударственным некоммерческим организациям субсидий на оказание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lastRenderedPageBreak/>
        <w:t>социальных услуг и реализацию социальных проектов, утвержденному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27 декабря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2012 г. № 1219 (далее - Положение);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сведения о негосударственной некоммерческой организации по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форме согласно приложению 3 к Положению, включая сведения об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отсутствии у нее задолженности по уплате налогов, сборов (пошлин),</w:t>
      </w:r>
      <w:r w:rsidR="004B35CE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пеней, без представления соответствующего документа из налогового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органа;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подробное описание планируемых к оказанию социальных услуг в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рамках государственного социального заказа в соответствии с заданием на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оказание социальных услуг посредством государственного социального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заказа, определенным в извещении о проведении конкурса (далее -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конкурсное задание);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копию свидетельства о государственной регистрации;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копию устава негосударственной некоммерческой организации.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По инициативе негосударственной некоммерческой организации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могут быть представлены другие документы (сертификаты,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рекомендательные письма, отзывы других юридических и физических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лиц, отчеты по результатам проведенных проверок и друг</w:t>
      </w:r>
      <w:r w:rsidR="004B35CE">
        <w:rPr>
          <w:rFonts w:ascii="Times New Roman" w:hAnsi="Times New Roman" w:cs="Times New Roman"/>
          <w:sz w:val="30"/>
          <w:szCs w:val="30"/>
        </w:rPr>
        <w:t>ие</w:t>
      </w:r>
      <w:r w:rsidRPr="00925F3D">
        <w:rPr>
          <w:rFonts w:ascii="Times New Roman" w:hAnsi="Times New Roman" w:cs="Times New Roman"/>
          <w:sz w:val="30"/>
          <w:szCs w:val="30"/>
        </w:rPr>
        <w:t>).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4. Подача предложения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Прием конкурсных предложений осуществляется в запечатанных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 xml:space="preserve">конвертах на бумажном носителе в период с </w:t>
      </w:r>
      <w:r w:rsidR="004B35CE">
        <w:rPr>
          <w:rFonts w:ascii="Times New Roman" w:hAnsi="Times New Roman" w:cs="Times New Roman"/>
          <w:sz w:val="30"/>
          <w:szCs w:val="30"/>
        </w:rPr>
        <w:t>19</w:t>
      </w:r>
      <w:r w:rsidRPr="00925F3D">
        <w:rPr>
          <w:rFonts w:ascii="Times New Roman" w:hAnsi="Times New Roman" w:cs="Times New Roman"/>
          <w:sz w:val="30"/>
          <w:szCs w:val="30"/>
        </w:rPr>
        <w:t>.0</w:t>
      </w:r>
      <w:r w:rsidR="004B35CE">
        <w:rPr>
          <w:rFonts w:ascii="Times New Roman" w:hAnsi="Times New Roman" w:cs="Times New Roman"/>
          <w:sz w:val="30"/>
          <w:szCs w:val="30"/>
        </w:rPr>
        <w:t>2</w:t>
      </w:r>
      <w:r w:rsidRPr="00925F3D">
        <w:rPr>
          <w:rFonts w:ascii="Times New Roman" w:hAnsi="Times New Roman" w:cs="Times New Roman"/>
          <w:sz w:val="30"/>
          <w:szCs w:val="30"/>
        </w:rPr>
        <w:t>.202</w:t>
      </w:r>
      <w:r w:rsidR="00964316">
        <w:rPr>
          <w:rFonts w:ascii="Times New Roman" w:hAnsi="Times New Roman" w:cs="Times New Roman"/>
          <w:sz w:val="30"/>
          <w:szCs w:val="30"/>
        </w:rPr>
        <w:t>6</w:t>
      </w:r>
      <w:r w:rsidRPr="00925F3D">
        <w:rPr>
          <w:rFonts w:ascii="Times New Roman" w:hAnsi="Times New Roman" w:cs="Times New Roman"/>
          <w:sz w:val="30"/>
          <w:szCs w:val="30"/>
        </w:rPr>
        <w:t xml:space="preserve"> по </w:t>
      </w:r>
      <w:r w:rsidR="00BB2334">
        <w:rPr>
          <w:rFonts w:ascii="Times New Roman" w:hAnsi="Times New Roman" w:cs="Times New Roman"/>
          <w:sz w:val="30"/>
          <w:szCs w:val="30"/>
        </w:rPr>
        <w:t>19</w:t>
      </w:r>
      <w:r w:rsidRPr="00925F3D">
        <w:rPr>
          <w:rFonts w:ascii="Times New Roman" w:hAnsi="Times New Roman" w:cs="Times New Roman"/>
          <w:sz w:val="30"/>
          <w:szCs w:val="30"/>
        </w:rPr>
        <w:t>.0</w:t>
      </w:r>
      <w:r w:rsidR="00BB2334">
        <w:rPr>
          <w:rFonts w:ascii="Times New Roman" w:hAnsi="Times New Roman" w:cs="Times New Roman"/>
          <w:sz w:val="30"/>
          <w:szCs w:val="30"/>
        </w:rPr>
        <w:t>3</w:t>
      </w:r>
      <w:bookmarkStart w:id="0" w:name="_GoBack"/>
      <w:bookmarkEnd w:id="0"/>
      <w:r w:rsidRPr="00925F3D">
        <w:rPr>
          <w:rFonts w:ascii="Times New Roman" w:hAnsi="Times New Roman" w:cs="Times New Roman"/>
          <w:sz w:val="30"/>
          <w:szCs w:val="30"/>
        </w:rPr>
        <w:t>.202</w:t>
      </w:r>
      <w:r w:rsidR="00964316">
        <w:rPr>
          <w:rFonts w:ascii="Times New Roman" w:hAnsi="Times New Roman" w:cs="Times New Roman"/>
          <w:sz w:val="30"/>
          <w:szCs w:val="30"/>
        </w:rPr>
        <w:t>6</w:t>
      </w:r>
      <w:r w:rsidRPr="00925F3D">
        <w:rPr>
          <w:rFonts w:ascii="Times New Roman" w:hAnsi="Times New Roman" w:cs="Times New Roman"/>
          <w:sz w:val="30"/>
          <w:szCs w:val="30"/>
        </w:rPr>
        <w:t xml:space="preserve"> с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8.00 до 1</w:t>
      </w:r>
      <w:r w:rsidR="009A1731">
        <w:rPr>
          <w:rFonts w:ascii="Times New Roman" w:hAnsi="Times New Roman" w:cs="Times New Roman"/>
          <w:sz w:val="30"/>
          <w:szCs w:val="30"/>
        </w:rPr>
        <w:t>7</w:t>
      </w:r>
      <w:r w:rsidRPr="00925F3D">
        <w:rPr>
          <w:rFonts w:ascii="Times New Roman" w:hAnsi="Times New Roman" w:cs="Times New Roman"/>
          <w:sz w:val="30"/>
          <w:szCs w:val="30"/>
        </w:rPr>
        <w:t>.00 (перерыв на обед с 13.00 до 14.00), по адресу: 21</w:t>
      </w:r>
      <w:r w:rsidR="009F6DC4">
        <w:rPr>
          <w:rFonts w:ascii="Times New Roman" w:hAnsi="Times New Roman" w:cs="Times New Roman"/>
          <w:sz w:val="30"/>
          <w:szCs w:val="30"/>
        </w:rPr>
        <w:t>3</w:t>
      </w:r>
      <w:r w:rsidR="004B35CE">
        <w:rPr>
          <w:rFonts w:ascii="Times New Roman" w:hAnsi="Times New Roman" w:cs="Times New Roman"/>
          <w:sz w:val="30"/>
          <w:szCs w:val="30"/>
        </w:rPr>
        <w:t>404</w:t>
      </w:r>
      <w:r w:rsidR="009F6DC4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 xml:space="preserve">г. </w:t>
      </w:r>
      <w:r w:rsidR="004B35CE">
        <w:rPr>
          <w:rFonts w:ascii="Times New Roman" w:hAnsi="Times New Roman" w:cs="Times New Roman"/>
          <w:sz w:val="30"/>
          <w:szCs w:val="30"/>
        </w:rPr>
        <w:t>Горки, ул. Якубовского</w:t>
      </w:r>
      <w:r w:rsidR="005A1617">
        <w:rPr>
          <w:rFonts w:ascii="Times New Roman" w:hAnsi="Times New Roman" w:cs="Times New Roman"/>
          <w:sz w:val="30"/>
          <w:szCs w:val="30"/>
        </w:rPr>
        <w:t>,</w:t>
      </w:r>
      <w:r w:rsidR="004B35CE">
        <w:rPr>
          <w:rFonts w:ascii="Times New Roman" w:hAnsi="Times New Roman" w:cs="Times New Roman"/>
          <w:sz w:val="30"/>
          <w:szCs w:val="30"/>
        </w:rPr>
        <w:t xml:space="preserve"> 9</w:t>
      </w:r>
      <w:r w:rsidR="005A1617">
        <w:rPr>
          <w:rFonts w:ascii="Times New Roman" w:hAnsi="Times New Roman" w:cs="Times New Roman"/>
          <w:sz w:val="30"/>
          <w:szCs w:val="30"/>
        </w:rPr>
        <w:t>, управление по труду, занятости и социальной защите</w:t>
      </w:r>
      <w:r w:rsidR="004B35CE">
        <w:rPr>
          <w:rFonts w:ascii="Times New Roman" w:hAnsi="Times New Roman" w:cs="Times New Roman"/>
          <w:sz w:val="30"/>
          <w:szCs w:val="30"/>
        </w:rPr>
        <w:t xml:space="preserve"> Горецкого</w:t>
      </w:r>
      <w:r w:rsidR="005A1617">
        <w:rPr>
          <w:rFonts w:ascii="Times New Roman" w:hAnsi="Times New Roman" w:cs="Times New Roman"/>
          <w:sz w:val="30"/>
          <w:szCs w:val="30"/>
        </w:rPr>
        <w:t xml:space="preserve"> райисполкома, каб. 1</w:t>
      </w:r>
      <w:r w:rsidR="004B35CE">
        <w:rPr>
          <w:rFonts w:ascii="Times New Roman" w:hAnsi="Times New Roman" w:cs="Times New Roman"/>
          <w:sz w:val="30"/>
          <w:szCs w:val="30"/>
        </w:rPr>
        <w:t>8</w:t>
      </w:r>
      <w:r w:rsidR="005A1617">
        <w:rPr>
          <w:rFonts w:ascii="Times New Roman" w:hAnsi="Times New Roman" w:cs="Times New Roman"/>
          <w:sz w:val="30"/>
          <w:szCs w:val="30"/>
        </w:rPr>
        <w:t>, 1</w:t>
      </w:r>
      <w:r w:rsidR="004B35CE">
        <w:rPr>
          <w:rFonts w:ascii="Times New Roman" w:hAnsi="Times New Roman" w:cs="Times New Roman"/>
          <w:sz w:val="30"/>
          <w:szCs w:val="30"/>
        </w:rPr>
        <w:t>3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(с пометкой «для участия в конкурсе на реализацию ГСЗ»).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5. Открытие предложений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Вскрытие конвертов с конкурсными предложениями осуществляется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в срок, указанный в извещении о проведении конкурса.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Негосударственные некоммерческие организации, представившие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конкурсные предложения, имеют право присутствовать при вскрытии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конвертов.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Конверты, поступившие после срока, указанного в извещении 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проведении конкурса, не вскрываются и подлежат возврату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негосударственным некоммерческим организациям, их представившим.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6. Критерии оценки конкурсных предложений на оказание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социальных услуг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6.1. Опыт работы в области оказания социальных услуг.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6.2. Соответствие предложения заданию.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6.3. Наличие материально-технической базы.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6.4. Уровень квалификации работников, оказывающих социальные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услуги.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6.5. Размер запрашиваемой субсидии на оказание социальных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услуг.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lastRenderedPageBreak/>
        <w:t>7. Определение победителя конкурса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Участник конкурса, набравший наибольшее количество баллов в</w:t>
      </w:r>
      <w:r w:rsidR="007F3111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рейтинге конкурсных предложений, становится победителем конкурса.</w:t>
      </w:r>
    </w:p>
    <w:p w:rsidR="00925F3D" w:rsidRPr="00925F3D" w:rsidRDefault="002815EE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Победителями конкурса могут быть определены несколько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участников конкурса, если одна негосударственная некоммерческая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организация не может в полном объеме удовлетворить потребность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граждан в социальных услугах определенного вида.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8. Извещение о результатах конкурса</w:t>
      </w:r>
    </w:p>
    <w:p w:rsidR="00925F3D" w:rsidRPr="00925F3D" w:rsidRDefault="005A1617" w:rsidP="005A1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Государственным заказчиком в течение трех рабочих дней с даты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подведения итогов конкурса негосударственной некоммерческой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организации, ставшей победителем конкурса, направляется письменное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уведомление с проектом договора на выполнение государственного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социального заказа, финансируемого путем предоставления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негосударственным некоммерческим организациям субсидий на оказание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социальных услуг, иным участникам конкурса - письменное уведомление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 результатах конкурса.</w:t>
      </w:r>
    </w:p>
    <w:p w:rsidR="00925F3D" w:rsidRPr="00925F3D" w:rsidRDefault="005A1617" w:rsidP="005A1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Государственный заказчик в течение трех рабочих дней после даты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подведения итогов конкурса размещает информационное сообщение о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результатах конкурса на официальном сайте и (или) в средствах массовой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информации.</w:t>
      </w:r>
    </w:p>
    <w:p w:rsidR="00925F3D" w:rsidRPr="00925F3D" w:rsidRDefault="005A1617" w:rsidP="005A1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Государственный заказчик в течение трех рабочих дней с даты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принятия конкурсной комиссией решения об отклонении конкурсного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предложения в письменной форме уведомляет об этом участника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конкурса, представившего такое предложение, с указанием причин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отклонения.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9. Обжалование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925F3D" w:rsidRPr="00925F3D">
        <w:rPr>
          <w:rFonts w:ascii="Times New Roman" w:hAnsi="Times New Roman" w:cs="Times New Roman"/>
          <w:sz w:val="30"/>
          <w:szCs w:val="30"/>
        </w:rPr>
        <w:t>Решение конкурсной комиссии может быть аннулировано в случае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установления факта представления участником конкурса недостоверной</w:t>
      </w:r>
      <w:r w:rsidR="007F3111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информации о негосударственной некоммерческой организации.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10. Заключение договора на выполнение государственного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социального заказа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925F3D" w:rsidRPr="00925F3D">
        <w:rPr>
          <w:rFonts w:ascii="Times New Roman" w:hAnsi="Times New Roman" w:cs="Times New Roman"/>
          <w:sz w:val="30"/>
          <w:szCs w:val="30"/>
        </w:rPr>
        <w:t>Договор на выполнение государственного социального заказа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должен быть подписан в срок, указанный в Извещении о проведении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конкурса.</w:t>
      </w:r>
    </w:p>
    <w:p w:rsidR="00925F3D" w:rsidRPr="00925F3D" w:rsidRDefault="00925F3D" w:rsidP="005A1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25F3D">
        <w:rPr>
          <w:rFonts w:ascii="Times New Roman" w:hAnsi="Times New Roman" w:cs="Times New Roman"/>
          <w:b/>
          <w:bCs/>
          <w:sz w:val="30"/>
          <w:szCs w:val="30"/>
        </w:rPr>
        <w:t>11. Порядок предоставления субсидии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2D160F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При оказании услуг в рамках выполнения государственного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социального заказа субсидия предоставляется на оплату расходов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заработную плату и начисления на заработную плату работникам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негосударственных некоммерческих организаций, оказывающих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социальные услуги, либо на вознаграждения и начисления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вознаграждения по гражданско-правовым договорам на оказание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социальных услуг, заключенным негосударственными некоммерческими</w:t>
      </w:r>
    </w:p>
    <w:p w:rsidR="00925F3D" w:rsidRPr="00925F3D" w:rsidRDefault="00925F3D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организациями с физическими лицами, в полном объеме.</w:t>
      </w:r>
    </w:p>
    <w:p w:rsidR="00925F3D" w:rsidRPr="00925F3D" w:rsidRDefault="005A1617" w:rsidP="00925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</w:t>
      </w:r>
      <w:r w:rsidR="002D160F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При предоставлении субсидий на финансирование расходов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заработную плату учитываются расходы, определенные в соответствии с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установленными законодательством условиями оплаты труда работников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="00925F3D" w:rsidRPr="00925F3D">
        <w:rPr>
          <w:rFonts w:ascii="Times New Roman" w:hAnsi="Times New Roman" w:cs="Times New Roman"/>
          <w:sz w:val="30"/>
          <w:szCs w:val="30"/>
        </w:rPr>
        <w:t>бюджетных организаций и иных организаций, получающих субсидии,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15EE">
        <w:rPr>
          <w:rFonts w:ascii="Times New Roman" w:hAnsi="Times New Roman" w:cs="Times New Roman"/>
          <w:sz w:val="30"/>
          <w:szCs w:val="30"/>
        </w:rPr>
        <w:t>р</w:t>
      </w:r>
      <w:r w:rsidR="00925F3D" w:rsidRPr="00925F3D">
        <w:rPr>
          <w:rFonts w:ascii="Times New Roman" w:hAnsi="Times New Roman" w:cs="Times New Roman"/>
          <w:sz w:val="30"/>
          <w:szCs w:val="30"/>
        </w:rPr>
        <w:t>аботники которых приравнены по оплате труда к работникам бюджетных</w:t>
      </w:r>
    </w:p>
    <w:p w:rsidR="00790F1B" w:rsidRPr="00925F3D" w:rsidRDefault="00925F3D" w:rsidP="00281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25F3D">
        <w:rPr>
          <w:rFonts w:ascii="Times New Roman" w:hAnsi="Times New Roman" w:cs="Times New Roman"/>
          <w:sz w:val="30"/>
          <w:szCs w:val="30"/>
        </w:rPr>
        <w:t>организаций, а также расходы на оплату трудовых отпусков,</w:t>
      </w:r>
      <w:r w:rsidR="005A1617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>единовременной выплаты на оздоровление и оказание материальной</w:t>
      </w:r>
      <w:r w:rsidR="002815EE">
        <w:rPr>
          <w:rFonts w:ascii="Times New Roman" w:hAnsi="Times New Roman" w:cs="Times New Roman"/>
          <w:sz w:val="30"/>
          <w:szCs w:val="30"/>
        </w:rPr>
        <w:t xml:space="preserve"> </w:t>
      </w:r>
      <w:r w:rsidRPr="00925F3D">
        <w:rPr>
          <w:rFonts w:ascii="Times New Roman" w:hAnsi="Times New Roman" w:cs="Times New Roman"/>
          <w:sz w:val="30"/>
          <w:szCs w:val="30"/>
        </w:rPr>
        <w:t xml:space="preserve">помощи работникам, </w:t>
      </w:r>
      <w:r w:rsidR="005A1617">
        <w:rPr>
          <w:rFonts w:ascii="Times New Roman" w:hAnsi="Times New Roman" w:cs="Times New Roman"/>
          <w:sz w:val="30"/>
          <w:szCs w:val="30"/>
        </w:rPr>
        <w:t>оказывающим социальные услуги.</w:t>
      </w:r>
    </w:p>
    <w:sectPr w:rsidR="00790F1B" w:rsidRPr="00925F3D" w:rsidSect="00925F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52AF"/>
    <w:multiLevelType w:val="hybridMultilevel"/>
    <w:tmpl w:val="48DA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3D"/>
    <w:rsid w:val="002815EE"/>
    <w:rsid w:val="002D160F"/>
    <w:rsid w:val="004B35CE"/>
    <w:rsid w:val="005A1617"/>
    <w:rsid w:val="00790F1B"/>
    <w:rsid w:val="007F3111"/>
    <w:rsid w:val="008B4CA2"/>
    <w:rsid w:val="008B6894"/>
    <w:rsid w:val="00925F3D"/>
    <w:rsid w:val="00964316"/>
    <w:rsid w:val="009A1731"/>
    <w:rsid w:val="009F6DC4"/>
    <w:rsid w:val="00AA74DB"/>
    <w:rsid w:val="00BB2334"/>
    <w:rsid w:val="00BB4564"/>
    <w:rsid w:val="00FC15FE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NACHUPR</dc:creator>
  <cp:lastModifiedBy>К</cp:lastModifiedBy>
  <cp:revision>22</cp:revision>
  <cp:lastPrinted>2026-02-19T06:12:00Z</cp:lastPrinted>
  <dcterms:created xsi:type="dcterms:W3CDTF">2024-06-20T06:03:00Z</dcterms:created>
  <dcterms:modified xsi:type="dcterms:W3CDTF">2026-02-23T05:11:00Z</dcterms:modified>
</cp:coreProperties>
</file>