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EB" w:rsidRDefault="007B41E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ПОСОБИЕ ПО ВРЕМЕННОЙ НЕТРУДОСПОСОБНОСТИ В 2024 Г. В СХЕМАХ 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0" w:name="7"/>
      <w:bookmarkStart w:id="1" w:name="13"/>
      <w:bookmarkEnd w:id="0"/>
      <w:bookmarkEnd w:id="1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2" w:name="14"/>
      <w:bookmarkEnd w:id="2"/>
      <w:r>
        <w:rPr>
          <w:rFonts w:ascii="Arial" w:hAnsi="Arial" w:cs="Arial"/>
          <w:i/>
          <w:iCs/>
          <w:color w:val="000000"/>
        </w:rPr>
        <w:t>Порядок назначения работникам пособия по временной нетрудоспособности с 01.01.2024 существенно изменится. Предлагаем нанимателям заранее ознакомиться с этими новшествами. Для удобства представим их в виде схем и обратим внимание на важные моменты.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" w:name="15"/>
      <w:bookmarkEnd w:id="3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" w:name="16"/>
      <w:bookmarkEnd w:id="4"/>
      <w:r>
        <w:rPr>
          <w:rFonts w:ascii="Arial" w:hAnsi="Arial" w:cs="Arial"/>
          <w:b/>
          <w:bCs/>
          <w:color w:val="000000"/>
        </w:rPr>
        <w:t>1. Какие наниматели будут назначать пособия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" w:name="17"/>
      <w:bookmarkEnd w:id="5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18"/>
      <w:bookmarkEnd w:id="6"/>
      <w:r>
        <w:rPr>
          <w:rFonts w:ascii="Arial" w:hAnsi="Arial" w:cs="Arial"/>
          <w:color w:val="000000"/>
        </w:rPr>
        <w:t>По случаям временной нетрудоспособности, которые наступят в 2024 г., место назначения работникам пособия по временной нетрудоспособности будет зависеть от того, на каких условиях они работают (ч. 1 п. 31 Положения N 569 (в редакции, действующей с 01.01.2024)).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19"/>
      <w:bookmarkEnd w:id="7"/>
      <w:r>
        <w:rPr>
          <w:rFonts w:ascii="Arial" w:hAnsi="Arial" w:cs="Arial"/>
          <w:color w:val="000000"/>
        </w:rPr>
        <w:t> </w:t>
      </w:r>
    </w:p>
    <w:p w:rsidR="007B41EB" w:rsidRDefault="00303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8" w:name="20"/>
      <w:bookmarkEnd w:id="8"/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676775" cy="2590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1EB"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24"/>
      <w:bookmarkEnd w:id="9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25"/>
      <w:bookmarkEnd w:id="10"/>
      <w:r>
        <w:rPr>
          <w:rFonts w:ascii="Arial" w:hAnsi="Arial" w:cs="Arial"/>
          <w:color w:val="000000"/>
        </w:rPr>
        <w:t xml:space="preserve">Из этого правила есть </w:t>
      </w:r>
      <w:r>
        <w:rPr>
          <w:rFonts w:ascii="Arial" w:hAnsi="Arial" w:cs="Arial"/>
          <w:b/>
          <w:bCs/>
          <w:color w:val="000000"/>
        </w:rPr>
        <w:t>исключение</w:t>
      </w:r>
      <w:r>
        <w:rPr>
          <w:rFonts w:ascii="Arial" w:hAnsi="Arial" w:cs="Arial"/>
          <w:color w:val="000000"/>
        </w:rPr>
        <w:t xml:space="preserve"> для тех работников, которые находятся в отпуске по уходу за ребенком до достижения им возраста трех лет (далее - отпуск по уходу за ребенком до трех лет).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26"/>
      <w:bookmarkEnd w:id="11"/>
      <w:r>
        <w:rPr>
          <w:rFonts w:ascii="Arial" w:hAnsi="Arial" w:cs="Arial"/>
          <w:color w:val="000000"/>
        </w:rPr>
        <w:t> </w:t>
      </w:r>
    </w:p>
    <w:p w:rsidR="007B41EB" w:rsidRDefault="0030346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Arial" w:hAnsi="Arial" w:cs="Arial"/>
          <w:color w:val="000000"/>
        </w:rPr>
      </w:pPr>
      <w:bookmarkStart w:id="12" w:name="27"/>
      <w:bookmarkEnd w:id="12"/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762625" cy="2667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1EB"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182"/>
      <w:bookmarkEnd w:id="13"/>
      <w:r>
        <w:rPr>
          <w:rFonts w:ascii="Arial" w:hAnsi="Arial" w:cs="Arial"/>
          <w:color w:val="000000"/>
        </w:rPr>
        <w:t> </w:t>
      </w:r>
    </w:p>
    <w:p w:rsidR="001A18C7" w:rsidRDefault="001A18C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52"/>
      <w:bookmarkEnd w:id="14"/>
      <w:r>
        <w:rPr>
          <w:rFonts w:ascii="Arial" w:hAnsi="Arial" w:cs="Arial"/>
          <w:color w:val="000000"/>
        </w:rPr>
        <w:t>--------------------------------</w:t>
      </w:r>
    </w:p>
    <w:p w:rsidR="007B41EB" w:rsidRDefault="007B41EB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53"/>
      <w:bookmarkEnd w:id="15"/>
      <w:r>
        <w:rPr>
          <w:rFonts w:ascii="Arial" w:hAnsi="Arial" w:cs="Arial"/>
          <w:color w:val="000000"/>
        </w:rPr>
        <w:lastRenderedPageBreak/>
        <w:t>&lt;1&gt; Ч. 9 ст. 185 ТК.</w:t>
      </w:r>
    </w:p>
    <w:p w:rsidR="007B41EB" w:rsidRDefault="007B41EB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54"/>
      <w:bookmarkEnd w:id="16"/>
      <w:r>
        <w:rPr>
          <w:rFonts w:ascii="Arial" w:hAnsi="Arial" w:cs="Arial"/>
          <w:color w:val="000000"/>
        </w:rPr>
        <w:t xml:space="preserve">&lt;2&gt; </w:t>
      </w:r>
      <w:proofErr w:type="spellStart"/>
      <w:r>
        <w:rPr>
          <w:rFonts w:ascii="Arial" w:hAnsi="Arial" w:cs="Arial"/>
          <w:color w:val="000000"/>
        </w:rPr>
        <w:t>Абз</w:t>
      </w:r>
      <w:proofErr w:type="spellEnd"/>
      <w:r>
        <w:rPr>
          <w:rFonts w:ascii="Arial" w:hAnsi="Arial" w:cs="Arial"/>
          <w:color w:val="000000"/>
        </w:rPr>
        <w:t>. 2 п. 7 Положения N 569 (в редакции, действующей с 01.01.2024).</w:t>
      </w:r>
    </w:p>
    <w:p w:rsidR="007B41EB" w:rsidRDefault="007B41EB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55"/>
      <w:bookmarkEnd w:id="17"/>
      <w:r>
        <w:rPr>
          <w:rFonts w:ascii="Arial" w:hAnsi="Arial" w:cs="Arial"/>
          <w:color w:val="000000"/>
        </w:rPr>
        <w:t xml:space="preserve">&lt;3&gt; </w:t>
      </w:r>
      <w:proofErr w:type="spellStart"/>
      <w:r>
        <w:rPr>
          <w:rFonts w:ascii="Arial" w:hAnsi="Arial" w:cs="Arial"/>
          <w:color w:val="000000"/>
        </w:rPr>
        <w:t>Абз</w:t>
      </w:r>
      <w:proofErr w:type="spellEnd"/>
      <w:r>
        <w:rPr>
          <w:rFonts w:ascii="Arial" w:hAnsi="Arial" w:cs="Arial"/>
          <w:color w:val="000000"/>
        </w:rPr>
        <w:t>. 3 п. 7 Положения N 569 (в редакции, действующей с 01.01.2024).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57"/>
      <w:bookmarkEnd w:id="18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9" w:name="58"/>
      <w:bookmarkEnd w:id="19"/>
      <w:r>
        <w:rPr>
          <w:rFonts w:ascii="Arial" w:hAnsi="Arial" w:cs="Arial"/>
          <w:b/>
          <w:bCs/>
          <w:color w:val="000000"/>
        </w:rPr>
        <w:t>2. Кто и как будет определять среднедневной заработок для назначения пособия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59"/>
      <w:bookmarkEnd w:id="20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" w:name="60"/>
      <w:bookmarkEnd w:id="21"/>
      <w:r>
        <w:rPr>
          <w:rFonts w:ascii="Arial" w:hAnsi="Arial" w:cs="Arial"/>
          <w:color w:val="000000"/>
        </w:rPr>
        <w:t xml:space="preserve">Наниматель, назначающий пособие по временной нетрудоспособности, не будет определять среднедневной заработок. Его будет рассчитывать территориальный орган ФСЗН на основании сведений персонифицированного учета. Поэтому вначале рассмотрим порядок взаимодействия нанимателей и территориальных органов ФСЗН. Для удобства представим его в упрощенном виде (ч. 1 и 7 п. 21 Положения N 569 (в редакции, действующей с 01.01.2024); ч. 1 п. 5, </w:t>
      </w:r>
      <w:proofErr w:type="spellStart"/>
      <w:r>
        <w:rPr>
          <w:rFonts w:ascii="Arial" w:hAnsi="Arial" w:cs="Arial"/>
          <w:color w:val="000000"/>
        </w:rPr>
        <w:t>абз</w:t>
      </w:r>
      <w:proofErr w:type="spellEnd"/>
      <w:r>
        <w:rPr>
          <w:rFonts w:ascii="Arial" w:hAnsi="Arial" w:cs="Arial"/>
          <w:color w:val="000000"/>
        </w:rPr>
        <w:t>. 1 п. 8, ч. 1 п. 9 Положения N 10, ч. 3 п. 16 Правил N 837 (в редакции, действующей с 01.01.2024)).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61"/>
      <w:bookmarkEnd w:id="22"/>
      <w:r>
        <w:rPr>
          <w:rFonts w:ascii="Arial" w:hAnsi="Arial" w:cs="Arial"/>
          <w:color w:val="000000"/>
        </w:rPr>
        <w:t> </w:t>
      </w:r>
    </w:p>
    <w:p w:rsidR="007B41EB" w:rsidRDefault="00303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23" w:name="62"/>
      <w:bookmarkEnd w:id="23"/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762625" cy="1552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1EB"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Arial" w:hAnsi="Arial" w:cs="Arial"/>
          <w:color w:val="000000"/>
        </w:rPr>
      </w:pPr>
      <w:bookmarkStart w:id="24" w:name="180"/>
      <w:bookmarkEnd w:id="24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" w:name="63"/>
      <w:bookmarkEnd w:id="25"/>
      <w:r>
        <w:rPr>
          <w:rFonts w:ascii="Arial" w:hAnsi="Arial" w:cs="Arial"/>
          <w:color w:val="000000"/>
        </w:rPr>
        <w:t>--------------------------------</w:t>
      </w:r>
    </w:p>
    <w:p w:rsidR="007B41EB" w:rsidRDefault="007B41EB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64"/>
      <w:bookmarkEnd w:id="26"/>
      <w:r>
        <w:rPr>
          <w:rFonts w:ascii="Arial" w:hAnsi="Arial" w:cs="Arial"/>
          <w:color w:val="000000"/>
        </w:rPr>
        <w:t>&lt;1&gt; Приложение 1 к Положению N 10.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Arial" w:hAnsi="Arial" w:cs="Arial"/>
          <w:color w:val="000000"/>
        </w:rPr>
      </w:pPr>
      <w:bookmarkStart w:id="27" w:name="67"/>
      <w:bookmarkEnd w:id="27"/>
      <w:r>
        <w:rPr>
          <w:rFonts w:ascii="Arial" w:hAnsi="Arial" w:cs="Arial"/>
          <w:color w:val="000000"/>
        </w:rPr>
        <w:t> </w:t>
      </w:r>
    </w:p>
    <w:p w:rsidR="007B41EB" w:rsidRDefault="0030346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i/>
          <w:iCs/>
          <w:color w:val="000000"/>
        </w:rPr>
      </w:pPr>
      <w:bookmarkStart w:id="28" w:name="68"/>
      <w:bookmarkEnd w:id="28"/>
      <w:r>
        <w:rPr>
          <w:rFonts w:ascii="Arial" w:hAnsi="Arial" w:cs="Arial"/>
          <w:b/>
          <w:bCs/>
          <w:i/>
          <w:iCs/>
          <w:noProof/>
          <w:color w:val="000000"/>
        </w:rPr>
        <w:drawing>
          <wp:inline distT="0" distB="0" distL="0" distR="0">
            <wp:extent cx="180975" cy="180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1EB">
        <w:rPr>
          <w:rFonts w:ascii="Arial" w:hAnsi="Arial" w:cs="Arial"/>
          <w:b/>
          <w:bCs/>
          <w:i/>
          <w:iCs/>
          <w:color w:val="000000"/>
        </w:rPr>
        <w:t xml:space="preserve"> </w:t>
      </w:r>
      <w:proofErr w:type="spellStart"/>
      <w:r w:rsidR="007B41EB">
        <w:rPr>
          <w:rFonts w:ascii="Arial" w:hAnsi="Arial" w:cs="Arial"/>
          <w:b/>
          <w:bCs/>
          <w:i/>
          <w:iCs/>
          <w:color w:val="000000"/>
        </w:rPr>
        <w:t>Справочно</w:t>
      </w:r>
      <w:proofErr w:type="spellEnd"/>
    </w:p>
    <w:p w:rsidR="007B41EB" w:rsidRDefault="007B41EB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29" w:name="69"/>
      <w:bookmarkEnd w:id="29"/>
      <w:r>
        <w:rPr>
          <w:rFonts w:ascii="Arial" w:hAnsi="Arial" w:cs="Arial"/>
          <w:i/>
          <w:iCs/>
          <w:color w:val="000000"/>
        </w:rPr>
        <w:t>Днем обращения работника за пособием является день представления им листка нетрудоспособности, выданного и оформленного в порядке, установленном законодательством (ч. 2 п. 36 Положения N 569 (в редакции, действующей с 01.01.2024)).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" w:name="70"/>
      <w:bookmarkEnd w:id="30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71"/>
      <w:bookmarkEnd w:id="31"/>
      <w:r>
        <w:rPr>
          <w:rFonts w:ascii="Arial" w:hAnsi="Arial" w:cs="Arial"/>
          <w:color w:val="000000"/>
        </w:rPr>
        <w:t>Запрос в территориальный орган ФСЗ следует отправлять по каждому листку нетрудоспособности (ч. 2 п. 6 Положения N 10).</w:t>
      </w:r>
    </w:p>
    <w:p w:rsidR="007B41EB" w:rsidRDefault="007B41EB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72"/>
      <w:bookmarkEnd w:id="32"/>
      <w:r>
        <w:rPr>
          <w:rFonts w:ascii="Arial" w:hAnsi="Arial" w:cs="Arial"/>
          <w:color w:val="000000"/>
        </w:rPr>
        <w:t>В правила исчисления среднедневного заработка для назначения пособия по временной нетрудоспособности работникам с 2024 г. вносятся существенные новации.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73"/>
      <w:bookmarkEnd w:id="33"/>
      <w:r>
        <w:rPr>
          <w:rFonts w:ascii="Arial" w:hAnsi="Arial" w:cs="Arial"/>
          <w:color w:val="000000"/>
        </w:rPr>
        <w:t> </w:t>
      </w:r>
    </w:p>
    <w:p w:rsidR="007B41EB" w:rsidRDefault="00303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34" w:name="74"/>
      <w:bookmarkEnd w:id="34"/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400675" cy="22288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1EB"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Arial" w:hAnsi="Arial" w:cs="Arial"/>
          <w:color w:val="000000"/>
        </w:rPr>
      </w:pPr>
      <w:bookmarkStart w:id="35" w:name="169"/>
      <w:bookmarkEnd w:id="35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76"/>
      <w:bookmarkEnd w:id="36"/>
      <w:r>
        <w:rPr>
          <w:rFonts w:ascii="Arial" w:hAnsi="Arial" w:cs="Arial"/>
          <w:color w:val="000000"/>
        </w:rPr>
        <w:lastRenderedPageBreak/>
        <w:t>--------------------------------</w:t>
      </w:r>
    </w:p>
    <w:p w:rsidR="007B41EB" w:rsidRDefault="007B41EB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77"/>
      <w:bookmarkEnd w:id="37"/>
      <w:r>
        <w:rPr>
          <w:rFonts w:ascii="Arial" w:hAnsi="Arial" w:cs="Arial"/>
          <w:color w:val="000000"/>
        </w:rPr>
        <w:t>&lt;1&gt; Ч. 1 п. 21 Положения N 569 (в редакции, действующей с 01.01.2024).</w:t>
      </w:r>
    </w:p>
    <w:p w:rsidR="007B41EB" w:rsidRDefault="007B41EB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" w:name="78"/>
      <w:bookmarkEnd w:id="38"/>
      <w:r>
        <w:rPr>
          <w:rFonts w:ascii="Arial" w:hAnsi="Arial" w:cs="Arial"/>
          <w:color w:val="000000"/>
        </w:rPr>
        <w:t>&lt;2&gt; Ч. 1 и 2 п. 11 Положения N 10.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" w:name="81"/>
      <w:bookmarkEnd w:id="39"/>
      <w:r>
        <w:rPr>
          <w:rFonts w:ascii="Arial" w:hAnsi="Arial" w:cs="Arial"/>
          <w:color w:val="000000"/>
        </w:rPr>
        <w:t> </w:t>
      </w:r>
    </w:p>
    <w:p w:rsidR="007B41EB" w:rsidRDefault="0030346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i/>
          <w:iCs/>
          <w:color w:val="000000"/>
        </w:rPr>
      </w:pPr>
      <w:bookmarkStart w:id="40" w:name="82"/>
      <w:bookmarkEnd w:id="40"/>
      <w:r>
        <w:rPr>
          <w:rFonts w:ascii="Arial" w:hAnsi="Arial" w:cs="Arial"/>
          <w:b/>
          <w:bCs/>
          <w:i/>
          <w:iCs/>
          <w:noProof/>
          <w:color w:val="000000"/>
        </w:rPr>
        <w:drawing>
          <wp:inline distT="0" distB="0" distL="0" distR="0">
            <wp:extent cx="180975" cy="1809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1EB">
        <w:rPr>
          <w:rFonts w:ascii="Arial" w:hAnsi="Arial" w:cs="Arial"/>
          <w:b/>
          <w:bCs/>
          <w:i/>
          <w:iCs/>
          <w:color w:val="000000"/>
        </w:rPr>
        <w:t xml:space="preserve"> </w:t>
      </w:r>
      <w:proofErr w:type="spellStart"/>
      <w:r w:rsidR="007B41EB">
        <w:rPr>
          <w:rFonts w:ascii="Arial" w:hAnsi="Arial" w:cs="Arial"/>
          <w:b/>
          <w:bCs/>
          <w:i/>
          <w:iCs/>
          <w:color w:val="000000"/>
        </w:rPr>
        <w:t>Справочно</w:t>
      </w:r>
      <w:proofErr w:type="spellEnd"/>
    </w:p>
    <w:p w:rsidR="007B41EB" w:rsidRDefault="007B41EB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41" w:name="83"/>
      <w:bookmarkEnd w:id="41"/>
      <w:r>
        <w:rPr>
          <w:rFonts w:ascii="Arial" w:hAnsi="Arial" w:cs="Arial"/>
          <w:i/>
          <w:iCs/>
          <w:color w:val="000000"/>
        </w:rPr>
        <w:t>Днем возникновения права на пособие по временной нетрудоспособности является день, с которого работник освобождается в соответствии с законодательством от работы согласно листку нетрудоспособности (ч. 1 п. 4 Положения N 569 (в редакции, действующей с 01.01.2024)).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" w:name="84"/>
      <w:bookmarkEnd w:id="42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" w:name="85"/>
      <w:bookmarkEnd w:id="43"/>
      <w:r>
        <w:rPr>
          <w:rFonts w:ascii="Arial" w:hAnsi="Arial" w:cs="Arial"/>
          <w:color w:val="000000"/>
        </w:rPr>
        <w:t>Предусмотрены также изменения в видах выплат, которые включаются в заработок при исчислении среднедневного заработка (п. 24 Положения N 569 (в редакции, действующей с 01.01.2024)).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" w:name="86"/>
      <w:bookmarkEnd w:id="44"/>
      <w:r>
        <w:rPr>
          <w:rFonts w:ascii="Arial" w:hAnsi="Arial" w:cs="Arial"/>
          <w:color w:val="000000"/>
        </w:rPr>
        <w:t> </w:t>
      </w:r>
    </w:p>
    <w:p w:rsidR="007B41EB" w:rsidRDefault="00303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45" w:name="87"/>
      <w:bookmarkEnd w:id="45"/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762625" cy="28765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1EB"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" w:name="90"/>
      <w:bookmarkEnd w:id="46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Arial" w:hAnsi="Arial" w:cs="Arial"/>
          <w:b/>
          <w:bCs/>
          <w:color w:val="000000"/>
        </w:rPr>
      </w:pPr>
      <w:bookmarkStart w:id="47" w:name="91"/>
      <w:bookmarkEnd w:id="47"/>
      <w:r>
        <w:rPr>
          <w:rFonts w:ascii="Arial" w:hAnsi="Arial" w:cs="Arial"/>
          <w:b/>
          <w:bCs/>
          <w:color w:val="000000"/>
        </w:rPr>
        <w:t>3. В каком размере будет назначаться пособие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" w:name="92"/>
      <w:bookmarkEnd w:id="48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" w:name="93"/>
      <w:bookmarkEnd w:id="49"/>
      <w:r>
        <w:rPr>
          <w:rFonts w:ascii="Arial" w:hAnsi="Arial" w:cs="Arial"/>
          <w:color w:val="000000"/>
        </w:rPr>
        <w:t>Размер пособия по временной нетрудоспособности в первую очередь будет зависеть от продолжительности периода уплаты обязательных страховых взносов в бюджет ФСЗН (далее - взносы в ФСЗН) на социальное страхование (ч. 1 п. 16 Положения N 569 (в редакции, действующей с 01.01.2024), ч. 1 п. 13 Положения N 10).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Arial" w:hAnsi="Arial" w:cs="Arial"/>
          <w:color w:val="000000"/>
        </w:rPr>
      </w:pPr>
      <w:bookmarkStart w:id="50" w:name="94"/>
      <w:bookmarkEnd w:id="50"/>
      <w:r>
        <w:rPr>
          <w:rFonts w:ascii="Arial" w:hAnsi="Arial" w:cs="Arial"/>
          <w:color w:val="000000"/>
        </w:rPr>
        <w:t> </w:t>
      </w:r>
    </w:p>
    <w:p w:rsidR="007B41EB" w:rsidRDefault="0030346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Arial" w:hAnsi="Arial" w:cs="Arial"/>
          <w:color w:val="000000"/>
        </w:rPr>
      </w:pPr>
      <w:bookmarkStart w:id="51" w:name="95"/>
      <w:bookmarkEnd w:id="51"/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762625" cy="18764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1EB">
        <w:rPr>
          <w:rFonts w:ascii="Arial" w:hAnsi="Arial" w:cs="Arial"/>
          <w:color w:val="000000"/>
        </w:rPr>
        <w:t> </w:t>
      </w:r>
    </w:p>
    <w:p w:rsidR="001A18C7" w:rsidRDefault="001A18C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Arial" w:hAnsi="Arial" w:cs="Arial"/>
          <w:color w:val="000000"/>
        </w:rPr>
      </w:pPr>
      <w:bookmarkStart w:id="52" w:name="170"/>
      <w:bookmarkEnd w:id="52"/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" w:name="96"/>
      <w:bookmarkEnd w:id="53"/>
      <w:r>
        <w:rPr>
          <w:rFonts w:ascii="Arial" w:hAnsi="Arial" w:cs="Arial"/>
          <w:color w:val="000000"/>
        </w:rPr>
        <w:lastRenderedPageBreak/>
        <w:t>--------------------------------</w:t>
      </w:r>
    </w:p>
    <w:p w:rsidR="007B41EB" w:rsidRDefault="007B41EB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" w:name="97"/>
      <w:bookmarkEnd w:id="54"/>
      <w:r>
        <w:rPr>
          <w:rFonts w:ascii="Arial" w:hAnsi="Arial" w:cs="Arial"/>
          <w:color w:val="000000"/>
        </w:rPr>
        <w:t>&lt;1</w:t>
      </w:r>
      <w:proofErr w:type="gramStart"/>
      <w:r>
        <w:rPr>
          <w:rFonts w:ascii="Arial" w:hAnsi="Arial" w:cs="Arial"/>
          <w:color w:val="000000"/>
        </w:rPr>
        <w:t>&gt; И</w:t>
      </w:r>
      <w:proofErr w:type="gramEnd"/>
      <w:r>
        <w:rPr>
          <w:rFonts w:ascii="Arial" w:hAnsi="Arial" w:cs="Arial"/>
          <w:color w:val="000000"/>
        </w:rPr>
        <w:t>сключаются периоды, указанные в ч. 2 п. 13 Положения N 10.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" w:name="100"/>
      <w:bookmarkEnd w:id="55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" w:name="101"/>
      <w:bookmarkEnd w:id="56"/>
      <w:r>
        <w:rPr>
          <w:rFonts w:ascii="Arial" w:hAnsi="Arial" w:cs="Arial"/>
          <w:color w:val="000000"/>
        </w:rPr>
        <w:t>Данные о периоде уплаты взносов в ФСЗН на социальное страхование наниматель, назначающий пособие, получит от территориального органа ФСЗН вместе со сведениями о среднедневном заработке. В зависимости от продолжительности этого периода размер пособия по временной нетрудоспособности в общем случае определяется следующим образом (ч. 1 п. 16 Положения N 569 (в редакции, действующей с 01.01.2024)).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" w:name="171"/>
      <w:bookmarkEnd w:id="57"/>
      <w:r>
        <w:rPr>
          <w:rFonts w:ascii="Arial" w:hAnsi="Arial" w:cs="Arial"/>
          <w:color w:val="000000"/>
        </w:rPr>
        <w:t> </w:t>
      </w:r>
    </w:p>
    <w:p w:rsidR="007B41EB" w:rsidRDefault="00303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58" w:name="103"/>
      <w:bookmarkEnd w:id="58"/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762625" cy="11144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1EB"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" w:name="106"/>
      <w:bookmarkEnd w:id="59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" w:name="107"/>
      <w:bookmarkEnd w:id="60"/>
      <w:r>
        <w:rPr>
          <w:rFonts w:ascii="Arial" w:hAnsi="Arial" w:cs="Arial"/>
          <w:color w:val="000000"/>
        </w:rPr>
        <w:t>Размер пособия по временной нетрудоспособности работникам исчисляется следующим образом (ч. 1 п. 25 Положения N 569 (в редакции, действующей с 01.01.2024)).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" w:name="108"/>
      <w:bookmarkEnd w:id="61"/>
      <w:r>
        <w:rPr>
          <w:rFonts w:ascii="Arial" w:hAnsi="Arial" w:cs="Arial"/>
          <w:color w:val="000000"/>
        </w:rPr>
        <w:t> </w:t>
      </w:r>
    </w:p>
    <w:p w:rsidR="007B41EB" w:rsidRDefault="00303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62" w:name="109"/>
      <w:bookmarkEnd w:id="62"/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762625" cy="609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1EB"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63" w:name="172"/>
      <w:bookmarkEnd w:id="63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" w:name="110"/>
      <w:bookmarkEnd w:id="64"/>
      <w:r>
        <w:rPr>
          <w:rFonts w:ascii="Arial" w:hAnsi="Arial" w:cs="Arial"/>
          <w:color w:val="000000"/>
        </w:rPr>
        <w:t>--------------------------------</w:t>
      </w:r>
    </w:p>
    <w:p w:rsidR="007B41EB" w:rsidRDefault="007B41EB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" w:name="111"/>
      <w:bookmarkEnd w:id="65"/>
      <w:r>
        <w:rPr>
          <w:rFonts w:ascii="Arial" w:hAnsi="Arial" w:cs="Arial"/>
          <w:color w:val="000000"/>
        </w:rPr>
        <w:t>&lt;1</w:t>
      </w:r>
      <w:proofErr w:type="gramStart"/>
      <w:r>
        <w:rPr>
          <w:rFonts w:ascii="Arial" w:hAnsi="Arial" w:cs="Arial"/>
          <w:color w:val="000000"/>
        </w:rPr>
        <w:t>&gt; И</w:t>
      </w:r>
      <w:proofErr w:type="gramEnd"/>
      <w:r>
        <w:rPr>
          <w:rFonts w:ascii="Arial" w:hAnsi="Arial" w:cs="Arial"/>
          <w:color w:val="000000"/>
        </w:rPr>
        <w:t>сключаются периоды, указанные в подп. 9.3 - 9.8 Положения N 569 (в редакции, действующей с 01.01.2024).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" w:name="113"/>
      <w:bookmarkEnd w:id="66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" w:name="175"/>
      <w:bookmarkEnd w:id="67"/>
      <w:r>
        <w:rPr>
          <w:rFonts w:ascii="Arial" w:hAnsi="Arial" w:cs="Arial"/>
          <w:color w:val="000000"/>
        </w:rPr>
        <w:t xml:space="preserve">В некоторых ситуациях размер пособия по временной нетрудоспособности будет отличаться </w:t>
      </w:r>
      <w:proofErr w:type="gramStart"/>
      <w:r>
        <w:rPr>
          <w:rFonts w:ascii="Arial" w:hAnsi="Arial" w:cs="Arial"/>
          <w:color w:val="000000"/>
        </w:rPr>
        <w:t>от</w:t>
      </w:r>
      <w:proofErr w:type="gramEnd"/>
      <w:r>
        <w:rPr>
          <w:rFonts w:ascii="Arial" w:hAnsi="Arial" w:cs="Arial"/>
          <w:color w:val="000000"/>
        </w:rPr>
        <w:t xml:space="preserve"> вышеуказанного. Эти случаи предусмотрены и в текущем году, напомним о них.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" w:name="115"/>
      <w:bookmarkEnd w:id="68"/>
      <w:r>
        <w:rPr>
          <w:rFonts w:ascii="Arial" w:hAnsi="Arial" w:cs="Arial"/>
          <w:color w:val="000000"/>
        </w:rPr>
        <w:t> </w:t>
      </w:r>
    </w:p>
    <w:p w:rsidR="007B41EB" w:rsidRDefault="0030346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Arial" w:hAnsi="Arial" w:cs="Arial"/>
          <w:color w:val="000000"/>
        </w:rPr>
      </w:pPr>
      <w:bookmarkStart w:id="69" w:name="116"/>
      <w:bookmarkEnd w:id="69"/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5762625" cy="37433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1EB"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70" w:name="173"/>
      <w:bookmarkEnd w:id="70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" w:name="117"/>
      <w:bookmarkEnd w:id="71"/>
      <w:r>
        <w:rPr>
          <w:rFonts w:ascii="Arial" w:hAnsi="Arial" w:cs="Arial"/>
          <w:color w:val="000000"/>
        </w:rPr>
        <w:t>--------------------------------</w:t>
      </w:r>
    </w:p>
    <w:p w:rsidR="007B41EB" w:rsidRDefault="007B41EB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" w:name="118"/>
      <w:bookmarkEnd w:id="72"/>
      <w:r>
        <w:rPr>
          <w:rFonts w:ascii="Arial" w:hAnsi="Arial" w:cs="Arial"/>
          <w:color w:val="000000"/>
        </w:rPr>
        <w:t>&lt;1&gt; Подп. 18.1 - 18.4 Положения N 569 (в редакции, действующей с 01.01.2024).</w:t>
      </w:r>
    </w:p>
    <w:p w:rsidR="007B41EB" w:rsidRDefault="007B41EB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" w:name="119"/>
      <w:bookmarkEnd w:id="73"/>
      <w:r>
        <w:rPr>
          <w:rFonts w:ascii="Arial" w:hAnsi="Arial" w:cs="Arial"/>
          <w:color w:val="000000"/>
        </w:rPr>
        <w:t>&lt;2&gt; Подп. 18.5 Положения N 569 (в редакции, действующей с 01.01.2024).</w:t>
      </w:r>
    </w:p>
    <w:p w:rsidR="007B41EB" w:rsidRDefault="007B41EB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" w:name="120"/>
      <w:bookmarkEnd w:id="74"/>
      <w:r>
        <w:rPr>
          <w:rFonts w:ascii="Arial" w:hAnsi="Arial" w:cs="Arial"/>
          <w:color w:val="000000"/>
        </w:rPr>
        <w:t>&lt;3&gt; П. 19 Положения N 569 (в редакции, действующей с 01.01.2024).</w:t>
      </w:r>
    </w:p>
    <w:p w:rsidR="007B41EB" w:rsidRDefault="007B41EB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" w:name="121"/>
      <w:bookmarkEnd w:id="75"/>
      <w:r>
        <w:rPr>
          <w:rFonts w:ascii="Arial" w:hAnsi="Arial" w:cs="Arial"/>
          <w:color w:val="000000"/>
        </w:rPr>
        <w:t>&lt;4&gt; П. 8, 20, ч. 3 п. 25 Положения N 569 (в редакции, действующей с 01.01.2024).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Arial" w:hAnsi="Arial" w:cs="Arial"/>
          <w:color w:val="000000"/>
        </w:rPr>
      </w:pPr>
      <w:bookmarkStart w:id="76" w:name="124"/>
      <w:bookmarkEnd w:id="76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" w:name="125"/>
      <w:bookmarkEnd w:id="77"/>
      <w:r>
        <w:rPr>
          <w:rFonts w:ascii="Arial" w:hAnsi="Arial" w:cs="Arial"/>
          <w:color w:val="000000"/>
        </w:rPr>
        <w:t xml:space="preserve">Для некоторых категорий работников пособие по временной нетрудоспособности будет исчисляться </w:t>
      </w:r>
      <w:r>
        <w:rPr>
          <w:rFonts w:ascii="Arial" w:hAnsi="Arial" w:cs="Arial"/>
          <w:b/>
          <w:bCs/>
          <w:color w:val="000000"/>
        </w:rPr>
        <w:t>исходя из размера месячной минимальной заработной платы</w:t>
      </w:r>
      <w:r>
        <w:rPr>
          <w:rFonts w:ascii="Arial" w:hAnsi="Arial" w:cs="Arial"/>
          <w:color w:val="000000"/>
        </w:rPr>
        <w:t xml:space="preserve"> с учетом ее индексации (далее - МЗП) за месяц, предшествующий месяцу возникновения права на пособие (ч. 1 п. 22 Положения N 569 (в редакции, действующей с 01.01.2024)).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center"/>
        <w:rPr>
          <w:rFonts w:ascii="Arial" w:hAnsi="Arial" w:cs="Arial"/>
          <w:color w:val="000000"/>
        </w:rPr>
      </w:pPr>
      <w:bookmarkStart w:id="78" w:name="126"/>
      <w:bookmarkEnd w:id="78"/>
      <w:r>
        <w:rPr>
          <w:rFonts w:ascii="Arial" w:hAnsi="Arial" w:cs="Arial"/>
          <w:color w:val="000000"/>
        </w:rPr>
        <w:t> </w:t>
      </w:r>
    </w:p>
    <w:p w:rsidR="007B41EB" w:rsidRDefault="00303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79" w:name="127"/>
      <w:bookmarkEnd w:id="79"/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762625" cy="19431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1EB"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center"/>
        <w:rPr>
          <w:rFonts w:ascii="Arial" w:hAnsi="Arial" w:cs="Arial"/>
          <w:color w:val="000000"/>
        </w:rPr>
      </w:pPr>
      <w:bookmarkStart w:id="80" w:name="130"/>
      <w:bookmarkEnd w:id="80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" w:name="131"/>
      <w:bookmarkEnd w:id="81"/>
      <w:r>
        <w:rPr>
          <w:rFonts w:ascii="Arial" w:hAnsi="Arial" w:cs="Arial"/>
          <w:color w:val="000000"/>
        </w:rPr>
        <w:t>Для таких работников пособие за неполный месяц будет исчисляться в следующем порядке (ч. 2 п. 22 Положения N 569 (в редакции, действующей с 01.01.2024)).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Arial" w:hAnsi="Arial" w:cs="Arial"/>
          <w:color w:val="000000"/>
        </w:rPr>
      </w:pPr>
      <w:bookmarkStart w:id="82" w:name="132"/>
      <w:bookmarkEnd w:id="82"/>
      <w:r>
        <w:rPr>
          <w:rFonts w:ascii="Arial" w:hAnsi="Arial" w:cs="Arial"/>
          <w:color w:val="000000"/>
        </w:rPr>
        <w:t> </w:t>
      </w:r>
    </w:p>
    <w:p w:rsidR="007B41EB" w:rsidRDefault="00303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83" w:name="133"/>
      <w:bookmarkEnd w:id="83"/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5762625" cy="9334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1EB"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center"/>
        <w:rPr>
          <w:rFonts w:ascii="Arial" w:hAnsi="Arial" w:cs="Arial"/>
          <w:color w:val="000000"/>
        </w:rPr>
      </w:pPr>
      <w:bookmarkStart w:id="84" w:name="136"/>
      <w:bookmarkEnd w:id="84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" w:name="137"/>
      <w:bookmarkEnd w:id="85"/>
      <w:r>
        <w:rPr>
          <w:rFonts w:ascii="Arial" w:hAnsi="Arial" w:cs="Arial"/>
          <w:color w:val="000000"/>
        </w:rPr>
        <w:t>При занятости работника на условиях неполного рабочего времени размер МЗП будет применяться пропорционально установленной работнику норме неполного рабочего времени.</w:t>
      </w:r>
    </w:p>
    <w:p w:rsidR="007B41EB" w:rsidRDefault="007B41EB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" w:name="138"/>
      <w:bookmarkEnd w:id="86"/>
      <w:r>
        <w:rPr>
          <w:rFonts w:ascii="Arial" w:hAnsi="Arial" w:cs="Arial"/>
          <w:color w:val="000000"/>
        </w:rPr>
        <w:t>Если исчисленный размер пособия ниже размера МЗП, то применяется такой подход (ч. 1 п. 22 Положения N 569 (в редакции, действующей с 01.01.2024), ч. 3 п. 10 Положения N 10).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Arial" w:hAnsi="Arial" w:cs="Arial"/>
          <w:color w:val="000000"/>
        </w:rPr>
      </w:pPr>
      <w:bookmarkStart w:id="87" w:name="140"/>
      <w:bookmarkEnd w:id="87"/>
      <w:r>
        <w:rPr>
          <w:rFonts w:ascii="Arial" w:hAnsi="Arial" w:cs="Arial"/>
          <w:color w:val="000000"/>
        </w:rPr>
        <w:t> </w:t>
      </w:r>
    </w:p>
    <w:p w:rsidR="007B41EB" w:rsidRDefault="00303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88" w:name="141"/>
      <w:bookmarkEnd w:id="88"/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324350" cy="29908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1EB"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Arial" w:hAnsi="Arial" w:cs="Arial"/>
          <w:color w:val="000000"/>
        </w:rPr>
      </w:pPr>
      <w:bookmarkStart w:id="89" w:name="144"/>
      <w:bookmarkEnd w:id="89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" w:name="145"/>
      <w:bookmarkEnd w:id="90"/>
      <w:r>
        <w:rPr>
          <w:rFonts w:ascii="Arial" w:hAnsi="Arial" w:cs="Arial"/>
          <w:color w:val="000000"/>
        </w:rPr>
        <w:t xml:space="preserve">Пока остается на прежнем уровне </w:t>
      </w:r>
      <w:r>
        <w:rPr>
          <w:rFonts w:ascii="Arial" w:hAnsi="Arial" w:cs="Arial"/>
          <w:b/>
          <w:bCs/>
          <w:color w:val="000000"/>
        </w:rPr>
        <w:t>минимальный размер</w:t>
      </w:r>
      <w:r>
        <w:rPr>
          <w:rFonts w:ascii="Arial" w:hAnsi="Arial" w:cs="Arial"/>
          <w:color w:val="000000"/>
        </w:rPr>
        <w:t xml:space="preserve"> пособия по временной нетрудоспособности </w:t>
      </w:r>
      <w:r>
        <w:rPr>
          <w:rFonts w:ascii="Arial" w:hAnsi="Arial" w:cs="Arial"/>
          <w:b/>
          <w:bCs/>
          <w:color w:val="000000"/>
        </w:rPr>
        <w:t>в случаях ухода за детьми</w:t>
      </w:r>
      <w:r>
        <w:rPr>
          <w:rFonts w:ascii="Arial" w:hAnsi="Arial" w:cs="Arial"/>
          <w:color w:val="000000"/>
        </w:rPr>
        <w:t>. Напомним, что он установлен в размере 50% наибольшей величины бюджета прожиточного минимума в среднем на душу населения, установленного Минтруда и соцзащиты, за два последних квартала относительно каждого календарного месяца, в котором имела место временная нетрудоспособность (далее - БПМ). Назначается пособие в таком размере, если до возникновения права на пособие период уплаты взносов в ФСЗН на социальное страхование в общей сложности составляет менее 6 месяцев (п. 3 и 4 ст. 20 Закона N 7-З, ч. 4 п. 16 Положения N 569 (в редакции, действующей с 01.01.2024)).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91" w:name="146"/>
      <w:bookmarkEnd w:id="91"/>
      <w:r>
        <w:rPr>
          <w:rFonts w:ascii="Arial" w:hAnsi="Arial" w:cs="Arial"/>
          <w:color w:val="000000"/>
        </w:rPr>
        <w:t> </w:t>
      </w:r>
    </w:p>
    <w:p w:rsidR="007B41EB" w:rsidRDefault="0030346A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center"/>
        <w:rPr>
          <w:rFonts w:ascii="Arial" w:hAnsi="Arial" w:cs="Arial"/>
          <w:color w:val="000000"/>
        </w:rPr>
      </w:pPr>
      <w:bookmarkStart w:id="92" w:name="148"/>
      <w:bookmarkEnd w:id="92"/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762625" cy="18383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1EB"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center"/>
        <w:rPr>
          <w:rFonts w:ascii="Arial" w:hAnsi="Arial" w:cs="Arial"/>
          <w:color w:val="000000"/>
        </w:rPr>
      </w:pPr>
      <w:bookmarkStart w:id="93" w:name="150"/>
      <w:bookmarkEnd w:id="93"/>
      <w:r>
        <w:rPr>
          <w:rFonts w:ascii="Arial" w:hAnsi="Arial" w:cs="Arial"/>
          <w:color w:val="000000"/>
        </w:rPr>
        <w:lastRenderedPageBreak/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" w:name="151"/>
      <w:bookmarkEnd w:id="94"/>
      <w:r>
        <w:rPr>
          <w:rFonts w:ascii="Arial" w:hAnsi="Arial" w:cs="Arial"/>
          <w:color w:val="000000"/>
        </w:rPr>
        <w:t>Минимальный размер пособий за неполный месяц в этих случаях рассчитывается пропорционально календарным дням освобождения от работы в связи с временной нетрудоспособностью согласно листку нетрудоспособности в этом месяце.</w:t>
      </w:r>
    </w:p>
    <w:p w:rsidR="007B41EB" w:rsidRDefault="007B41EB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" w:name="152"/>
      <w:bookmarkEnd w:id="95"/>
      <w:r>
        <w:rPr>
          <w:rFonts w:ascii="Arial" w:hAnsi="Arial" w:cs="Arial"/>
          <w:color w:val="000000"/>
        </w:rPr>
        <w:t>Исчисленный размер пособия по временной нетрудоспособности также надо сравнивать</w:t>
      </w:r>
      <w:r>
        <w:rPr>
          <w:rFonts w:ascii="Arial" w:hAnsi="Arial" w:cs="Arial"/>
          <w:b/>
          <w:bCs/>
          <w:color w:val="000000"/>
        </w:rPr>
        <w:t xml:space="preserve"> с максимальным размером</w:t>
      </w:r>
      <w:r>
        <w:rPr>
          <w:rFonts w:ascii="Arial" w:hAnsi="Arial" w:cs="Arial"/>
          <w:color w:val="000000"/>
        </w:rPr>
        <w:t>. За календарный месяц он будет по-прежнему зависеть от величины средней заработной платы работников в республике в месяце, предшествующем месяцу, в котором возникло право на пособие (п. 29 Положения N 569 (в редакции, действующей с 01.01.2024)).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96" w:name="153"/>
      <w:bookmarkEnd w:id="96"/>
      <w:r>
        <w:rPr>
          <w:rFonts w:ascii="Arial" w:hAnsi="Arial" w:cs="Arial"/>
          <w:color w:val="000000"/>
        </w:rPr>
        <w:t> </w:t>
      </w:r>
    </w:p>
    <w:p w:rsidR="007B41EB" w:rsidRDefault="00303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97" w:name="154"/>
      <w:bookmarkEnd w:id="97"/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762625" cy="9715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1EB"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center"/>
        <w:rPr>
          <w:rFonts w:ascii="Arial" w:hAnsi="Arial" w:cs="Arial"/>
          <w:color w:val="000000"/>
        </w:rPr>
      </w:pPr>
      <w:bookmarkStart w:id="98" w:name="157"/>
      <w:bookmarkEnd w:id="98"/>
      <w:r>
        <w:rPr>
          <w:rFonts w:ascii="Arial" w:hAnsi="Arial" w:cs="Arial"/>
          <w:color w:val="000000"/>
        </w:rPr>
        <w:t> </w:t>
      </w:r>
    </w:p>
    <w:p w:rsidR="007B41EB" w:rsidRDefault="00303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99" w:name="158"/>
      <w:bookmarkEnd w:id="99"/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762625" cy="8953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1EB"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100" w:name="176"/>
      <w:bookmarkEnd w:id="100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" w:name="161"/>
      <w:bookmarkEnd w:id="101"/>
      <w:r>
        <w:rPr>
          <w:rFonts w:ascii="Arial" w:hAnsi="Arial" w:cs="Arial"/>
          <w:color w:val="000000"/>
        </w:rPr>
        <w:t>В случае умышленного причинения вреда своему здоровью в целях уклонения от работы или от других обязанностей, а также при травмах, полученных при совершении преступления, пособие по временной нетрудоспособности по-прежнему не будет назначаться (подп. 9.1, 9.2 Положения N 569 (в редакции, действующей с 01.01.2024)).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102" w:name="177"/>
      <w:bookmarkEnd w:id="102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03" w:name="162"/>
      <w:bookmarkEnd w:id="103"/>
      <w:r>
        <w:rPr>
          <w:rFonts w:ascii="Arial" w:hAnsi="Arial" w:cs="Arial"/>
          <w:b/>
          <w:bCs/>
          <w:color w:val="000000"/>
        </w:rPr>
        <w:t xml:space="preserve">4. В какие сроки наниматели </w:t>
      </w:r>
      <w:proofErr w:type="spellStart"/>
      <w:r>
        <w:rPr>
          <w:rFonts w:ascii="Arial" w:hAnsi="Arial" w:cs="Arial"/>
          <w:b/>
          <w:bCs/>
          <w:color w:val="000000"/>
        </w:rPr>
        <w:t>мониторят</w:t>
      </w:r>
      <w:proofErr w:type="spellEnd"/>
      <w:r>
        <w:rPr>
          <w:rFonts w:ascii="Arial" w:hAnsi="Arial" w:cs="Arial"/>
          <w:b/>
          <w:bCs/>
          <w:color w:val="000000"/>
        </w:rPr>
        <w:t xml:space="preserve"> уведомления ФСЗН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Arial" w:hAnsi="Arial" w:cs="Arial"/>
          <w:color w:val="000000"/>
        </w:rPr>
      </w:pPr>
      <w:bookmarkStart w:id="104" w:name="163"/>
      <w:bookmarkEnd w:id="104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" w:name="164"/>
      <w:bookmarkEnd w:id="105"/>
      <w:r>
        <w:rPr>
          <w:rFonts w:ascii="Arial" w:hAnsi="Arial" w:cs="Arial"/>
          <w:color w:val="000000"/>
        </w:rPr>
        <w:t>После того как пособие по временной нетрудоспособности исчислено и выплачено работнику, наниматель осуществляет мониторинг уведомлений территориального органа ФСЗН (п. 14, 15 Положения N 10).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Arial" w:hAnsi="Arial" w:cs="Arial"/>
          <w:color w:val="000000"/>
        </w:rPr>
      </w:pPr>
      <w:bookmarkStart w:id="106" w:name="51"/>
      <w:bookmarkEnd w:id="106"/>
      <w:r>
        <w:rPr>
          <w:rFonts w:ascii="Arial" w:hAnsi="Arial" w:cs="Arial"/>
          <w:color w:val="000000"/>
        </w:rPr>
        <w:t> </w:t>
      </w:r>
    </w:p>
    <w:p w:rsidR="007B41EB" w:rsidRDefault="00303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107" w:name="50"/>
      <w:bookmarkEnd w:id="107"/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762625" cy="31718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1EB"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08" w:name="47"/>
      <w:bookmarkEnd w:id="108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" w:name="46"/>
      <w:bookmarkEnd w:id="109"/>
      <w:r>
        <w:rPr>
          <w:rFonts w:ascii="Arial" w:hAnsi="Arial" w:cs="Arial"/>
          <w:color w:val="000000"/>
        </w:rPr>
        <w:lastRenderedPageBreak/>
        <w:t>В зависимости от того, какое уведомление получено из территориального органа ФСЗН, необходимо выполнить определенные действия (п. 39 Положения N 569 (в редакции, действующей с 01.01.2024), п. 15 Положения N 10).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Arial" w:hAnsi="Arial" w:cs="Arial"/>
          <w:color w:val="000000"/>
        </w:rPr>
      </w:pPr>
      <w:bookmarkStart w:id="110" w:name="45"/>
      <w:bookmarkEnd w:id="110"/>
      <w:r>
        <w:rPr>
          <w:rFonts w:ascii="Arial" w:hAnsi="Arial" w:cs="Arial"/>
          <w:color w:val="000000"/>
        </w:rPr>
        <w:t> </w:t>
      </w:r>
    </w:p>
    <w:p w:rsidR="007B41EB" w:rsidRDefault="00303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111" w:name="44"/>
      <w:bookmarkEnd w:id="111"/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762625" cy="22002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1EB"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center"/>
        <w:rPr>
          <w:rFonts w:ascii="Arial" w:hAnsi="Arial" w:cs="Arial"/>
          <w:color w:val="000000"/>
        </w:rPr>
      </w:pPr>
      <w:bookmarkStart w:id="112" w:name="41"/>
      <w:bookmarkEnd w:id="112"/>
      <w:r>
        <w:rPr>
          <w:rFonts w:ascii="Arial" w:hAnsi="Arial" w:cs="Arial"/>
          <w:color w:val="000000"/>
        </w:rPr>
        <w:t> </w:t>
      </w:r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3" w:name="40"/>
      <w:bookmarkEnd w:id="113"/>
      <w:proofErr w:type="gramStart"/>
      <w:r>
        <w:rPr>
          <w:rFonts w:ascii="Arial" w:hAnsi="Arial" w:cs="Arial"/>
          <w:color w:val="000000"/>
        </w:rPr>
        <w:t>Если изменения в сведения персонифицированного учета внесены по истечении шести месяцев и они повлекли уменьшение среднедневного заработка получателя пособия, то сумма излишне выплаченного пособия взыскивается территориальным органом ФСЗН с того нанимателя, чьи сведения повлияли на уменьшение расчетной суммы пособия (ч. 4 п. 21 Положения N 569 (в редакции, действующей с 01.01.2024)).</w:t>
      </w:r>
      <w:proofErr w:type="gramEnd"/>
    </w:p>
    <w:p w:rsidR="007B41EB" w:rsidRDefault="007B41E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" w:name="39"/>
      <w:bookmarkEnd w:id="114"/>
      <w:r>
        <w:rPr>
          <w:rFonts w:ascii="Arial" w:hAnsi="Arial" w:cs="Arial"/>
          <w:color w:val="000000"/>
        </w:rPr>
        <w:t> </w:t>
      </w:r>
    </w:p>
    <w:p w:rsidR="007B41EB" w:rsidRDefault="007B41EB" w:rsidP="001A18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15" w:name="33"/>
      <w:bookmarkStart w:id="116" w:name="_GoBack"/>
      <w:bookmarkEnd w:id="115"/>
      <w:bookmarkEnd w:id="116"/>
      <w:r>
        <w:rPr>
          <w:rFonts w:ascii="Arial" w:hAnsi="Arial" w:cs="Arial"/>
          <w:color w:val="000000"/>
        </w:rPr>
        <w:t> </w:t>
      </w:r>
    </w:p>
    <w:sectPr w:rsidR="007B41EB">
      <w:headerReference w:type="default" r:id="rId25"/>
      <w:footerReference w:type="default" r:id="rId26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61A" w:rsidRDefault="006B261A">
      <w:pPr>
        <w:spacing w:after="0" w:line="240" w:lineRule="auto"/>
      </w:pPr>
      <w:r>
        <w:separator/>
      </w:r>
    </w:p>
  </w:endnote>
  <w:endnote w:type="continuationSeparator" w:id="0">
    <w:p w:rsidR="006B261A" w:rsidRDefault="006B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1EB" w:rsidRDefault="007B41E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61A" w:rsidRDefault="006B261A">
      <w:pPr>
        <w:spacing w:after="0" w:line="240" w:lineRule="auto"/>
      </w:pPr>
      <w:r>
        <w:separator/>
      </w:r>
    </w:p>
  </w:footnote>
  <w:footnote w:type="continuationSeparator" w:id="0">
    <w:p w:rsidR="006B261A" w:rsidRDefault="006B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1EB" w:rsidRDefault="007B41E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24"/>
    <w:rsid w:val="001A18C7"/>
    <w:rsid w:val="0030346A"/>
    <w:rsid w:val="00691217"/>
    <w:rsid w:val="006B261A"/>
    <w:rsid w:val="007B41EB"/>
    <w:rsid w:val="00810724"/>
    <w:rsid w:val="009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1166</Words>
  <Characters>6650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Оксана Николаевна</dc:creator>
  <cp:lastModifiedBy>Самсонов Александр Николаевич</cp:lastModifiedBy>
  <cp:revision>2</cp:revision>
  <dcterms:created xsi:type="dcterms:W3CDTF">2023-11-23T12:21:00Z</dcterms:created>
  <dcterms:modified xsi:type="dcterms:W3CDTF">2023-11-23T12:21:00Z</dcterms:modified>
</cp:coreProperties>
</file>