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3F" w:rsidRPr="008036C2" w:rsidRDefault="00470B3F" w:rsidP="008036C2">
      <w:pPr>
        <w:spacing w:before="100" w:beforeAutospacing="1" w:after="100" w:afterAutospacing="1" w:line="240" w:lineRule="auto"/>
        <w:ind w:firstLine="0"/>
        <w:outlineLvl w:val="0"/>
        <w:rPr>
          <w:rFonts w:eastAsia="Times New Roman"/>
          <w:b/>
          <w:bCs/>
          <w:iCs w:val="0"/>
          <w:kern w:val="36"/>
          <w:sz w:val="48"/>
          <w:szCs w:val="48"/>
          <w:lang w:val="ru-RU" w:eastAsia="ru-RU" w:bidi="ar-SA"/>
        </w:rPr>
      </w:pPr>
      <w:r w:rsidRPr="00F77265">
        <w:rPr>
          <w:rFonts w:eastAsia="Times New Roman"/>
          <w:b/>
          <w:bCs/>
          <w:iCs w:val="0"/>
          <w:kern w:val="36"/>
          <w:sz w:val="48"/>
          <w:szCs w:val="48"/>
          <w:lang w:val="ru-RU" w:eastAsia="ru-RU" w:bidi="ar-SA"/>
        </w:rPr>
        <w:t>Виды платных услуг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2393"/>
      </w:tblGrid>
      <w:tr w:rsidR="00470B3F" w:rsidRPr="00F77265" w:rsidTr="00C77C88">
        <w:trPr>
          <w:trHeight w:val="570"/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Специальность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Стоимость обучения в месяц</w:t>
            </w:r>
          </w:p>
        </w:tc>
      </w:tr>
      <w:tr w:rsidR="00470B3F" w:rsidRPr="00C218A4" w:rsidTr="00C77C88">
        <w:trPr>
          <w:trHeight w:val="690"/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Фортепиано, гитара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6 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руб. </w:t>
            </w:r>
            <w:r w:rsidR="00C218A4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80 коп.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470B3F" w:rsidRPr="00F77265" w:rsidTr="00C77C88">
        <w:trPr>
          <w:trHeight w:val="690"/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218A4">
            <w:pPr>
              <w:spacing w:after="0" w:line="240" w:lineRule="auto"/>
              <w:ind w:firstLine="0"/>
              <w:jc w:val="both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Баян-аккордеон, народные струнные инструменты, струнные смычковые, духовые и ударные инструменты, эстрадное,</w:t>
            </w:r>
          </w:p>
          <w:p w:rsidR="00470B3F" w:rsidRPr="00F77265" w:rsidRDefault="00470B3F" w:rsidP="00C218A4">
            <w:pPr>
              <w:spacing w:after="0" w:line="240" w:lineRule="auto"/>
              <w:ind w:firstLine="0"/>
              <w:jc w:val="both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театральное, хореографическое, декоративно-прикладное,</w:t>
            </w:r>
          </w:p>
          <w:p w:rsidR="00470B3F" w:rsidRPr="00F77265" w:rsidRDefault="00470B3F" w:rsidP="00C218A4">
            <w:pPr>
              <w:spacing w:after="0" w:line="240" w:lineRule="auto"/>
              <w:ind w:firstLine="0"/>
              <w:jc w:val="both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художественно-эстетическое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12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руб. 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="00C218A4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60 коп.</w:t>
            </w:r>
          </w:p>
        </w:tc>
      </w:tr>
    </w:tbl>
    <w:p w:rsidR="00470B3F" w:rsidRPr="00F77265" w:rsidRDefault="00470B3F" w:rsidP="00470B3F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F77265">
        <w:rPr>
          <w:rFonts w:eastAsia="Times New Roman"/>
          <w:iCs w:val="0"/>
          <w:sz w:val="24"/>
          <w:szCs w:val="24"/>
          <w:lang w:val="ru-RU" w:eastAsia="ru-RU" w:bidi="ar-SA"/>
        </w:rPr>
        <w:t> </w:t>
      </w:r>
    </w:p>
    <w:p w:rsidR="00470B3F" w:rsidRPr="00F77265" w:rsidRDefault="00470B3F" w:rsidP="00470B3F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F77265">
        <w:rPr>
          <w:rFonts w:eastAsia="Times New Roman"/>
          <w:b/>
          <w:bCs/>
          <w:iCs w:val="0"/>
          <w:sz w:val="24"/>
          <w:szCs w:val="24"/>
          <w:lang w:val="ru-RU" w:eastAsia="ru-RU" w:bidi="ar-SA"/>
        </w:rPr>
        <w:t xml:space="preserve">Платные услуги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2121"/>
      </w:tblGrid>
      <w:tr w:rsidR="00470B3F" w:rsidRPr="00F77265" w:rsidTr="00C77C88">
        <w:trPr>
          <w:trHeight w:val="57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Наименование услуги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Стоимость услуги</w:t>
            </w:r>
          </w:p>
        </w:tc>
      </w:tr>
      <w:tr w:rsidR="00470B3F" w:rsidRPr="00F77265" w:rsidTr="00C77C88">
        <w:trPr>
          <w:trHeight w:val="51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Танцевальный кружок (час)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2 руб. 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65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коп.</w:t>
            </w:r>
          </w:p>
        </w:tc>
      </w:tr>
      <w:tr w:rsidR="00470B3F" w:rsidRPr="00F77265" w:rsidTr="00C77C88">
        <w:trPr>
          <w:trHeight w:val="51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Спектакль (билет)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5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коп.</w:t>
            </w:r>
          </w:p>
        </w:tc>
      </w:tr>
      <w:tr w:rsidR="00470B3F" w:rsidRPr="00947D22" w:rsidTr="00C77C88">
        <w:trPr>
          <w:trHeight w:val="51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Концерт (билет)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руб.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10 коп.</w:t>
            </w:r>
          </w:p>
        </w:tc>
      </w:tr>
      <w:tr w:rsidR="00470B3F" w:rsidRPr="00C218A4" w:rsidTr="00C77C88">
        <w:trPr>
          <w:trHeight w:val="51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Услуга по предоставлению музыкальных инструментов в месяц: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470B3F" w:rsidRPr="00947D22" w:rsidTr="00C77C88">
        <w:trPr>
          <w:trHeight w:val="45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- фортепиано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4 руб.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25 коп</w:t>
            </w:r>
          </w:p>
        </w:tc>
      </w:tr>
      <w:tr w:rsidR="00470B3F" w:rsidRPr="00947D22" w:rsidTr="00C77C88">
        <w:trPr>
          <w:trHeight w:val="45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 - баян, аккордеон, струнные инструменты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3 руб.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20 коп.</w:t>
            </w:r>
          </w:p>
        </w:tc>
      </w:tr>
      <w:tr w:rsidR="00470B3F" w:rsidRPr="00947D22" w:rsidTr="00C77C88">
        <w:trPr>
          <w:trHeight w:val="51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218A4">
            <w:pPr>
              <w:spacing w:after="0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bookmarkStart w:id="0" w:name="_GoBack"/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Проведение учителями мастер-класс</w:t>
            </w:r>
          </w:p>
          <w:p w:rsidR="00470B3F" w:rsidRPr="00F77265" w:rsidRDefault="00470B3F" w:rsidP="00C218A4">
            <w:pPr>
              <w:spacing w:after="0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“Путешествие в мир ремесел” (час):</w:t>
            </w:r>
            <w:bookmarkEnd w:id="0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3 руб.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20 коп</w:t>
            </w:r>
          </w:p>
        </w:tc>
      </w:tr>
      <w:tr w:rsidR="00470B3F" w:rsidRPr="00C218A4" w:rsidTr="00C77C88">
        <w:trPr>
          <w:trHeight w:val="51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Проведение урока–экскурсии в мир ремесел (час):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470B3F" w:rsidRPr="00F77265" w:rsidTr="00C77C88">
        <w:trPr>
          <w:trHeight w:val="45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- для школьников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5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коп.</w:t>
            </w:r>
          </w:p>
        </w:tc>
      </w:tr>
      <w:tr w:rsidR="00470B3F" w:rsidRPr="00F77265" w:rsidTr="00C77C88">
        <w:trPr>
          <w:trHeight w:val="45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- для студентов и учащихся ПТУ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5</w:t>
            </w: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коп.</w:t>
            </w:r>
          </w:p>
        </w:tc>
      </w:tr>
      <w:tr w:rsidR="00470B3F" w:rsidRPr="00F77265" w:rsidTr="00C77C88">
        <w:trPr>
          <w:trHeight w:val="450"/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- для взрослого населения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B3F" w:rsidRPr="00F77265" w:rsidRDefault="00470B3F" w:rsidP="00C77C8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</w:pPr>
            <w:r w:rsidRPr="00F77265"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>1 руб.</w:t>
            </w:r>
            <w:r>
              <w:rPr>
                <w:rFonts w:eastAsia="Times New Roman"/>
                <w:iCs w:val="0"/>
                <w:sz w:val="24"/>
                <w:szCs w:val="24"/>
                <w:lang w:val="ru-RU" w:eastAsia="ru-RU" w:bidi="ar-SA"/>
              </w:rPr>
              <w:t xml:space="preserve"> 10 коп</w:t>
            </w:r>
          </w:p>
        </w:tc>
      </w:tr>
    </w:tbl>
    <w:p w:rsidR="00470B3F" w:rsidRPr="00F77265" w:rsidRDefault="00470B3F" w:rsidP="00470B3F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F77265">
        <w:rPr>
          <w:rFonts w:eastAsia="Times New Roman"/>
          <w:iCs w:val="0"/>
          <w:sz w:val="24"/>
          <w:szCs w:val="24"/>
          <w:lang w:val="ru-RU" w:eastAsia="ru-RU" w:bidi="ar-SA"/>
        </w:rPr>
        <w:t> </w:t>
      </w:r>
    </w:p>
    <w:p w:rsidR="00470B3F" w:rsidRDefault="00470B3F" w:rsidP="00470B3F"/>
    <w:p w:rsidR="00912C22" w:rsidRDefault="00912C22"/>
    <w:sectPr w:rsidR="00912C22" w:rsidSect="0091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B3F"/>
    <w:rsid w:val="000F5097"/>
    <w:rsid w:val="00117448"/>
    <w:rsid w:val="001620A3"/>
    <w:rsid w:val="00470B3F"/>
    <w:rsid w:val="005E0367"/>
    <w:rsid w:val="008036C2"/>
    <w:rsid w:val="008E7D77"/>
    <w:rsid w:val="00912C22"/>
    <w:rsid w:val="00C218A4"/>
    <w:rsid w:val="00F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A706"/>
  <w15:docId w15:val="{3AF9991D-0D84-4042-853E-0D961A6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30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B3F"/>
  </w:style>
  <w:style w:type="paragraph" w:styleId="1">
    <w:name w:val="heading 1"/>
    <w:basedOn w:val="a"/>
    <w:next w:val="a"/>
    <w:link w:val="10"/>
    <w:uiPriority w:val="9"/>
    <w:qFormat/>
    <w:rsid w:val="008E7D7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Cs/>
      <w:i/>
      <w:iCs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7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Cs/>
      <w:i/>
      <w:iCs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7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Cs/>
      <w:i/>
      <w:iCs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7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Cs/>
      <w:i/>
      <w:iCs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7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Cs/>
      <w:i/>
      <w:iCs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7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Cs/>
      <w:i/>
      <w:iCs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7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Cs/>
      <w:i/>
      <w:iCs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7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Cs/>
      <w:i/>
      <w:iCs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7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D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E7D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E7D77"/>
    <w:rPr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7D77"/>
    <w:pPr>
      <w:spacing w:line="240" w:lineRule="auto"/>
      <w:ind w:firstLine="0"/>
    </w:pPr>
    <w:rPr>
      <w:rFonts w:asciiTheme="majorHAnsi" w:eastAsiaTheme="majorEastAsia" w:hAnsiTheme="majorHAnsi" w:cstheme="majorBidi"/>
      <w:bCs/>
      <w:i/>
      <w:iCs w:val="0"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8E7D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E7D77"/>
    <w:pPr>
      <w:spacing w:after="320"/>
      <w:jc w:val="right"/>
    </w:pPr>
    <w:rPr>
      <w:i/>
      <w:iCs w:val="0"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7D7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E7D77"/>
    <w:rPr>
      <w:b/>
      <w:bCs/>
      <w:spacing w:val="0"/>
    </w:rPr>
  </w:style>
  <w:style w:type="character" w:styleId="a9">
    <w:name w:val="Emphasis"/>
    <w:uiPriority w:val="20"/>
    <w:qFormat/>
    <w:rsid w:val="008E7D7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E7D7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E7D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7D7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E7D7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E7D7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 w:val="0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E7D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E7D7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E7D7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E7D77"/>
    <w:rPr>
      <w:smallCaps/>
    </w:rPr>
  </w:style>
  <w:style w:type="character" w:styleId="af1">
    <w:name w:val="Intense Reference"/>
    <w:uiPriority w:val="32"/>
    <w:qFormat/>
    <w:rsid w:val="008E7D77"/>
    <w:rPr>
      <w:b/>
      <w:bCs/>
      <w:smallCaps/>
      <w:color w:val="auto"/>
    </w:rPr>
  </w:style>
  <w:style w:type="character" w:styleId="af2">
    <w:name w:val="Book Title"/>
    <w:uiPriority w:val="33"/>
    <w:qFormat/>
    <w:rsid w:val="008E7D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E7D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Борбут Марина Александровна</cp:lastModifiedBy>
  <cp:revision>7</cp:revision>
  <dcterms:created xsi:type="dcterms:W3CDTF">2025-01-03T13:19:00Z</dcterms:created>
  <dcterms:modified xsi:type="dcterms:W3CDTF">2025-01-10T06:54:00Z</dcterms:modified>
</cp:coreProperties>
</file>